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252" w:rsidRPr="006D0450" w:rsidRDefault="00211C85" w:rsidP="00371252">
      <w:pPr>
        <w:pStyle w:val="NormalWeb"/>
        <w:rPr>
          <w:rFonts w:ascii="Lucida Bright" w:hAnsi="Lucida Bright"/>
          <w:b/>
          <w:color w:val="7030A0"/>
          <w:sz w:val="40"/>
          <w:szCs w:val="40"/>
          <w:lang w:val="en"/>
        </w:rPr>
      </w:pPr>
      <w:bookmarkStart w:id="0" w:name="_GoBack"/>
      <w:r w:rsidRPr="006D0450">
        <w:rPr>
          <w:rFonts w:ascii="Lucida Bright" w:hAnsi="Lucida Bright"/>
          <w:b/>
          <w:bCs/>
          <w:noProof/>
          <w:color w:val="7030A0"/>
          <w:kern w:val="36"/>
          <w:sz w:val="40"/>
          <w:szCs w:val="40"/>
        </w:rPr>
        <w:drawing>
          <wp:anchor distT="0" distB="0" distL="114300" distR="114300" simplePos="0" relativeHeight="251658240" behindDoc="0" locked="0" layoutInCell="1" allowOverlap="1">
            <wp:simplePos x="0" y="0"/>
            <wp:positionH relativeFrom="margin">
              <wp:posOffset>5335270</wp:posOffset>
            </wp:positionH>
            <wp:positionV relativeFrom="paragraph">
              <wp:posOffset>0</wp:posOffset>
            </wp:positionV>
            <wp:extent cx="1714500" cy="1895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Tiger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895475"/>
                    </a:xfrm>
                    <a:prstGeom prst="rect">
                      <a:avLst/>
                    </a:prstGeom>
                  </pic:spPr>
                </pic:pic>
              </a:graphicData>
            </a:graphic>
            <wp14:sizeRelH relativeFrom="page">
              <wp14:pctWidth>0</wp14:pctWidth>
            </wp14:sizeRelH>
            <wp14:sizeRelV relativeFrom="page">
              <wp14:pctHeight>0</wp14:pctHeight>
            </wp14:sizeRelV>
          </wp:anchor>
        </w:drawing>
      </w:r>
      <w:r w:rsidR="00AB2A66" w:rsidRPr="006D0450">
        <w:rPr>
          <w:rFonts w:ascii="Lucida Bright" w:hAnsi="Lucida Bright"/>
          <w:b/>
          <w:color w:val="7030A0"/>
          <w:sz w:val="40"/>
          <w:szCs w:val="40"/>
          <w:lang w:val="en"/>
        </w:rPr>
        <w:t xml:space="preserve">Tammany Bulletin for </w:t>
      </w:r>
      <w:r w:rsidR="00832F74" w:rsidRPr="006D0450">
        <w:rPr>
          <w:rFonts w:ascii="Lucida Bright" w:hAnsi="Lucida Bright"/>
          <w:b/>
          <w:color w:val="7030A0"/>
          <w:sz w:val="40"/>
          <w:szCs w:val="40"/>
          <w:lang w:val="en"/>
        </w:rPr>
        <w:t xml:space="preserve">Sept. </w:t>
      </w:r>
      <w:r w:rsidR="002666C6" w:rsidRPr="006D0450">
        <w:rPr>
          <w:rFonts w:ascii="Lucida Bright" w:hAnsi="Lucida Bright"/>
          <w:b/>
          <w:color w:val="7030A0"/>
          <w:sz w:val="40"/>
          <w:szCs w:val="40"/>
          <w:lang w:val="en"/>
        </w:rPr>
        <w:t>27-30</w:t>
      </w:r>
      <w:r w:rsidR="00242CCD" w:rsidRPr="006D0450">
        <w:rPr>
          <w:rFonts w:ascii="Lucida Bright" w:hAnsi="Lucida Bright"/>
          <w:b/>
          <w:color w:val="7030A0"/>
          <w:sz w:val="40"/>
          <w:szCs w:val="40"/>
          <w:lang w:val="en"/>
        </w:rPr>
        <w:t>, 2021</w:t>
      </w:r>
    </w:p>
    <w:p w:rsidR="002666C6" w:rsidRPr="006D0450" w:rsidRDefault="002666C6" w:rsidP="002666C6">
      <w:pPr>
        <w:shd w:val="clear" w:color="auto" w:fill="FFFFFF"/>
        <w:spacing w:after="150" w:line="360" w:lineRule="atLeast"/>
        <w:ind w:right="450"/>
        <w:outlineLvl w:val="1"/>
        <w:rPr>
          <w:rFonts w:ascii="Lucida Bright" w:eastAsia="Times New Roman" w:hAnsi="Lucida Bright" w:cs="Arial"/>
          <w:bCs/>
          <w:kern w:val="36"/>
          <w:sz w:val="28"/>
          <w:szCs w:val="28"/>
        </w:rPr>
      </w:pPr>
      <w:r w:rsidRPr="006D0450">
        <w:rPr>
          <w:rFonts w:ascii="Lucida Bright" w:eastAsia="Times New Roman" w:hAnsi="Lucida Bright" w:cs="Arial"/>
          <w:b/>
          <w:bCs/>
          <w:color w:val="7030A0"/>
          <w:kern w:val="36"/>
          <w:sz w:val="36"/>
          <w:szCs w:val="36"/>
          <w:u w:val="single"/>
        </w:rPr>
        <w:t>IMMUNIZATIONS</w:t>
      </w:r>
      <w:r w:rsidRPr="006D0450">
        <w:rPr>
          <w:rFonts w:ascii="Lucida Bright" w:eastAsia="Times New Roman" w:hAnsi="Lucida Bright" w:cs="Arial"/>
          <w:b/>
          <w:bCs/>
          <w:color w:val="7030A0"/>
          <w:kern w:val="36"/>
          <w:sz w:val="28"/>
          <w:szCs w:val="28"/>
          <w:u w:val="single"/>
        </w:rPr>
        <w:t>-</w:t>
      </w:r>
      <w:r w:rsidRPr="006D0450">
        <w:rPr>
          <w:rFonts w:ascii="Lucida Bright" w:eastAsia="Times New Roman" w:hAnsi="Lucida Bright" w:cs="Arial"/>
          <w:bCs/>
          <w:kern w:val="36"/>
          <w:sz w:val="28"/>
          <w:szCs w:val="28"/>
        </w:rPr>
        <w:t xml:space="preserve">Seniors that still need to get your 2nd Meningococcal vaccination-DO NOT WAIT. Bring your receipt or immunization record to the office before September 30. </w:t>
      </w:r>
      <w:r w:rsidRPr="006D0450">
        <w:rPr>
          <w:rFonts w:ascii="Lucida Bright" w:eastAsia="Times New Roman" w:hAnsi="Lucida Bright" w:cs="Arial"/>
          <w:bCs/>
          <w:kern w:val="36"/>
          <w:sz w:val="28"/>
          <w:szCs w:val="28"/>
          <w:u w:val="single"/>
        </w:rPr>
        <w:t>This is a state requirement.</w:t>
      </w:r>
    </w:p>
    <w:p w:rsidR="006D0450" w:rsidRPr="006D0450" w:rsidRDefault="006D0450" w:rsidP="006D0450">
      <w:pPr>
        <w:shd w:val="clear" w:color="auto" w:fill="FFFFFF"/>
        <w:spacing w:after="150" w:line="360" w:lineRule="atLeast"/>
        <w:ind w:right="450"/>
        <w:outlineLvl w:val="1"/>
        <w:rPr>
          <w:rFonts w:ascii="Lucida Bright" w:eastAsia="Times New Roman" w:hAnsi="Lucida Bright" w:cs="Arial"/>
          <w:bCs/>
          <w:kern w:val="36"/>
          <w:sz w:val="28"/>
          <w:szCs w:val="28"/>
        </w:rPr>
      </w:pPr>
      <w:r w:rsidRPr="006D0450">
        <w:rPr>
          <w:rFonts w:ascii="Lucida Bright" w:eastAsia="Times New Roman" w:hAnsi="Lucida Bright" w:cs="Arial"/>
          <w:b/>
          <w:bCs/>
          <w:color w:val="7030A0"/>
          <w:kern w:val="36"/>
          <w:sz w:val="36"/>
          <w:szCs w:val="36"/>
          <w:u w:val="single"/>
        </w:rPr>
        <w:t>PROGRESS REPORTS</w:t>
      </w:r>
      <w:r w:rsidRPr="006D0450">
        <w:rPr>
          <w:rFonts w:ascii="Lucida Bright" w:eastAsia="Times New Roman" w:hAnsi="Lucida Bright" w:cs="Arial"/>
          <w:bCs/>
          <w:kern w:val="36"/>
          <w:sz w:val="28"/>
          <w:szCs w:val="28"/>
        </w:rPr>
        <w:t>-Midterm grades will be sent home September 30. Teachers, please have your grades verified</w:t>
      </w:r>
      <w:r>
        <w:rPr>
          <w:rFonts w:ascii="Lucida Bright" w:eastAsia="Times New Roman" w:hAnsi="Lucida Bright" w:cs="Arial"/>
          <w:bCs/>
          <w:kern w:val="36"/>
          <w:sz w:val="28"/>
          <w:szCs w:val="28"/>
        </w:rPr>
        <w:t xml:space="preserve"> by 2:00 on the 29</w:t>
      </w:r>
      <w:r w:rsidRPr="006D0450">
        <w:rPr>
          <w:rFonts w:ascii="Lucida Bright" w:eastAsia="Times New Roman" w:hAnsi="Lucida Bright" w:cs="Arial"/>
          <w:bCs/>
          <w:kern w:val="36"/>
          <w:sz w:val="28"/>
          <w:szCs w:val="28"/>
          <w:vertAlign w:val="superscript"/>
        </w:rPr>
        <w:t>th</w:t>
      </w:r>
      <w:r>
        <w:rPr>
          <w:rFonts w:ascii="Lucida Bright" w:eastAsia="Times New Roman" w:hAnsi="Lucida Bright" w:cs="Arial"/>
          <w:bCs/>
          <w:kern w:val="36"/>
          <w:sz w:val="28"/>
          <w:szCs w:val="28"/>
        </w:rPr>
        <w:t>.</w:t>
      </w:r>
    </w:p>
    <w:p w:rsidR="002666C6" w:rsidRPr="006D0450" w:rsidRDefault="002666C6" w:rsidP="002666C6">
      <w:pPr>
        <w:shd w:val="clear" w:color="auto" w:fill="FFFFFF"/>
        <w:spacing w:after="150" w:line="360" w:lineRule="atLeast"/>
        <w:ind w:right="450"/>
        <w:outlineLvl w:val="1"/>
        <w:rPr>
          <w:rFonts w:ascii="Lucida Bright" w:eastAsia="Times New Roman" w:hAnsi="Lucida Bright" w:cs="Arial"/>
          <w:bCs/>
          <w:kern w:val="36"/>
          <w:sz w:val="28"/>
          <w:szCs w:val="28"/>
        </w:rPr>
      </w:pPr>
      <w:r w:rsidRPr="006D0450">
        <w:rPr>
          <w:rFonts w:ascii="Lucida Bright" w:eastAsia="Times New Roman" w:hAnsi="Lucida Bright" w:cs="Arial"/>
          <w:b/>
          <w:bCs/>
          <w:color w:val="7030A0"/>
          <w:kern w:val="36"/>
          <w:sz w:val="36"/>
          <w:szCs w:val="36"/>
          <w:u w:val="single"/>
        </w:rPr>
        <w:t>DONUTS FOR SCHOLARS</w:t>
      </w:r>
      <w:r w:rsidRPr="006D0450">
        <w:rPr>
          <w:rFonts w:ascii="Lucida Bright" w:eastAsia="Times New Roman" w:hAnsi="Lucida Bright" w:cs="Arial"/>
          <w:bCs/>
          <w:kern w:val="36"/>
          <w:sz w:val="28"/>
          <w:szCs w:val="28"/>
        </w:rPr>
        <w:t xml:space="preserve">-The </w:t>
      </w:r>
      <w:r w:rsidR="006D0450">
        <w:rPr>
          <w:rFonts w:ascii="Lucida Bright" w:eastAsia="Times New Roman" w:hAnsi="Lucida Bright" w:cs="Arial"/>
          <w:bCs/>
          <w:kern w:val="36"/>
          <w:sz w:val="28"/>
          <w:szCs w:val="28"/>
        </w:rPr>
        <w:t>1st</w:t>
      </w:r>
      <w:r w:rsidRPr="006D0450">
        <w:rPr>
          <w:rFonts w:ascii="Lucida Bright" w:eastAsia="Times New Roman" w:hAnsi="Lucida Bright" w:cs="Arial"/>
          <w:bCs/>
          <w:kern w:val="36"/>
          <w:sz w:val="28"/>
          <w:szCs w:val="28"/>
        </w:rPr>
        <w:t xml:space="preserve"> week we had 27. The </w:t>
      </w:r>
      <w:r w:rsidR="006D0450">
        <w:rPr>
          <w:rFonts w:ascii="Lucida Bright" w:eastAsia="Times New Roman" w:hAnsi="Lucida Bright" w:cs="Arial"/>
          <w:bCs/>
          <w:kern w:val="36"/>
          <w:sz w:val="28"/>
          <w:szCs w:val="28"/>
        </w:rPr>
        <w:t>2nd</w:t>
      </w:r>
      <w:r w:rsidRPr="006D0450">
        <w:rPr>
          <w:rFonts w:ascii="Lucida Bright" w:eastAsia="Times New Roman" w:hAnsi="Lucida Bright" w:cs="Arial"/>
          <w:bCs/>
          <w:kern w:val="36"/>
          <w:sz w:val="28"/>
          <w:szCs w:val="28"/>
        </w:rPr>
        <w:t xml:space="preserve"> week we had 35. Next week let's have at least 45! </w:t>
      </w:r>
    </w:p>
    <w:p w:rsidR="002666C6" w:rsidRPr="006D0450" w:rsidRDefault="002666C6" w:rsidP="002666C6">
      <w:pPr>
        <w:shd w:val="clear" w:color="auto" w:fill="FFFFFF"/>
        <w:spacing w:after="150" w:line="360" w:lineRule="atLeast"/>
        <w:ind w:right="450"/>
        <w:outlineLvl w:val="1"/>
        <w:rPr>
          <w:rFonts w:ascii="Lucida Bright" w:eastAsia="Times New Roman" w:hAnsi="Lucida Bright" w:cs="Arial"/>
          <w:bCs/>
          <w:kern w:val="36"/>
          <w:sz w:val="28"/>
          <w:szCs w:val="28"/>
        </w:rPr>
      </w:pPr>
      <w:r w:rsidRPr="006D0450">
        <w:rPr>
          <w:rFonts w:ascii="Lucida Bright" w:eastAsia="Times New Roman" w:hAnsi="Lucida Bright" w:cs="Arial"/>
          <w:b/>
          <w:bCs/>
          <w:color w:val="7030A0"/>
          <w:kern w:val="36"/>
          <w:sz w:val="36"/>
          <w:szCs w:val="36"/>
          <w:u w:val="single"/>
        </w:rPr>
        <w:t>PARENT/TEACHER CONFERENCES</w:t>
      </w:r>
      <w:r w:rsidRPr="006D0450">
        <w:rPr>
          <w:rFonts w:ascii="Lucida Bright" w:eastAsia="Times New Roman" w:hAnsi="Lucida Bright" w:cs="Arial"/>
          <w:bCs/>
          <w:kern w:val="36"/>
          <w:sz w:val="28"/>
          <w:szCs w:val="28"/>
        </w:rPr>
        <w:t>-Wednesday, October 6; 5:00-7:00, is Parent/Teacher conferences at Tammany. </w:t>
      </w:r>
    </w:p>
    <w:p w:rsidR="002666C6" w:rsidRPr="006D0450" w:rsidRDefault="002666C6" w:rsidP="002666C6">
      <w:pPr>
        <w:shd w:val="clear" w:color="auto" w:fill="FFFFFF"/>
        <w:spacing w:after="150" w:line="360" w:lineRule="atLeast"/>
        <w:ind w:right="450"/>
        <w:outlineLvl w:val="1"/>
        <w:rPr>
          <w:rFonts w:ascii="Lucida Bright" w:eastAsia="Times New Roman" w:hAnsi="Lucida Bright" w:cs="Arial"/>
          <w:bCs/>
          <w:kern w:val="36"/>
          <w:sz w:val="28"/>
          <w:szCs w:val="28"/>
        </w:rPr>
      </w:pPr>
      <w:r w:rsidRPr="006D0450">
        <w:rPr>
          <w:rFonts w:ascii="Lucida Bright" w:eastAsia="Times New Roman" w:hAnsi="Lucida Bright" w:cs="Arial"/>
          <w:b/>
          <w:bCs/>
          <w:color w:val="7030A0"/>
          <w:kern w:val="36"/>
          <w:sz w:val="36"/>
          <w:szCs w:val="36"/>
          <w:u w:val="single"/>
        </w:rPr>
        <w:t>NO SCHOOL-</w:t>
      </w:r>
      <w:r w:rsidR="006D0450">
        <w:rPr>
          <w:rFonts w:ascii="Lucida Bright" w:eastAsia="Times New Roman" w:hAnsi="Lucida Bright" w:cs="Arial"/>
          <w:bCs/>
          <w:kern w:val="36"/>
          <w:sz w:val="28"/>
          <w:szCs w:val="28"/>
        </w:rPr>
        <w:t>There is no school on Fri.</w:t>
      </w:r>
      <w:r w:rsidRPr="006D0450">
        <w:rPr>
          <w:rFonts w:ascii="Lucida Bright" w:eastAsia="Times New Roman" w:hAnsi="Lucida Bright" w:cs="Arial"/>
          <w:bCs/>
          <w:kern w:val="36"/>
          <w:sz w:val="28"/>
          <w:szCs w:val="28"/>
        </w:rPr>
        <w:t>, Oct</w:t>
      </w:r>
      <w:r w:rsidR="006D0450">
        <w:rPr>
          <w:rFonts w:ascii="Lucida Bright" w:eastAsia="Times New Roman" w:hAnsi="Lucida Bright" w:cs="Arial"/>
          <w:bCs/>
          <w:kern w:val="36"/>
          <w:sz w:val="28"/>
          <w:szCs w:val="28"/>
        </w:rPr>
        <w:t>.</w:t>
      </w:r>
      <w:r w:rsidRPr="006D0450">
        <w:rPr>
          <w:rFonts w:ascii="Lucida Bright" w:eastAsia="Times New Roman" w:hAnsi="Lucida Bright" w:cs="Arial"/>
          <w:bCs/>
          <w:kern w:val="36"/>
          <w:sz w:val="28"/>
          <w:szCs w:val="28"/>
        </w:rPr>
        <w:t xml:space="preserve"> 1. Enjoy your 3-day weekend. </w:t>
      </w:r>
    </w:p>
    <w:p w:rsidR="002666C6" w:rsidRPr="006D0450" w:rsidRDefault="002666C6" w:rsidP="002666C6">
      <w:pPr>
        <w:shd w:val="clear" w:color="auto" w:fill="FFFFFF"/>
        <w:spacing w:after="150" w:line="360" w:lineRule="atLeast"/>
        <w:ind w:right="450"/>
        <w:outlineLvl w:val="1"/>
        <w:rPr>
          <w:rFonts w:ascii="Lucida Bright" w:eastAsia="Times New Roman" w:hAnsi="Lucida Bright" w:cs="Arial"/>
          <w:bCs/>
          <w:kern w:val="36"/>
          <w:sz w:val="28"/>
          <w:szCs w:val="28"/>
        </w:rPr>
      </w:pPr>
      <w:r w:rsidRPr="006D0450">
        <w:rPr>
          <w:rFonts w:ascii="Lucida Bright" w:eastAsia="Times New Roman" w:hAnsi="Lucida Bright" w:cs="Arial"/>
          <w:b/>
          <w:bCs/>
          <w:color w:val="7030A0"/>
          <w:kern w:val="36"/>
          <w:sz w:val="36"/>
          <w:szCs w:val="36"/>
          <w:u w:val="single"/>
        </w:rPr>
        <w:t>FCCLA</w:t>
      </w:r>
      <w:r w:rsidRPr="006D0450">
        <w:rPr>
          <w:rFonts w:ascii="Lucida Bright" w:eastAsia="Times New Roman" w:hAnsi="Lucida Bright" w:cs="Arial"/>
          <w:bCs/>
          <w:kern w:val="36"/>
          <w:sz w:val="28"/>
          <w:szCs w:val="28"/>
        </w:rPr>
        <w:t>-There will be FCCLA meetings on Wednesdays during lunch in Mrs. Herndon’s room (room 2). Current members need to attend and those interested in working with Family topics, enhancing their future Career, and helping out the Community are encouraged to join. The initial cost is $25, and the group gets to participate in regular activities and plan fun events. </w:t>
      </w:r>
    </w:p>
    <w:p w:rsidR="002666C6" w:rsidRPr="006D0450" w:rsidRDefault="002666C6" w:rsidP="002666C6">
      <w:pPr>
        <w:shd w:val="clear" w:color="auto" w:fill="FFFFFF"/>
        <w:spacing w:after="150" w:line="360" w:lineRule="atLeast"/>
        <w:ind w:right="450"/>
        <w:outlineLvl w:val="1"/>
        <w:rPr>
          <w:rFonts w:ascii="Lucida Bright" w:eastAsia="Times New Roman" w:hAnsi="Lucida Bright" w:cs="Arial"/>
          <w:bCs/>
          <w:kern w:val="36"/>
          <w:sz w:val="28"/>
          <w:szCs w:val="28"/>
        </w:rPr>
      </w:pPr>
      <w:r w:rsidRPr="006D0450">
        <w:rPr>
          <w:rFonts w:ascii="Lucida Bright" w:eastAsia="Times New Roman" w:hAnsi="Lucida Bright" w:cs="Arial"/>
          <w:b/>
          <w:bCs/>
          <w:color w:val="7030A0"/>
          <w:kern w:val="36"/>
          <w:sz w:val="36"/>
          <w:szCs w:val="36"/>
          <w:u w:val="single"/>
        </w:rPr>
        <w:t>HOMECOMING</w:t>
      </w:r>
      <w:r w:rsidRPr="006D0450">
        <w:rPr>
          <w:rFonts w:ascii="Lucida Bright" w:eastAsia="Times New Roman" w:hAnsi="Lucida Bright" w:cs="Arial"/>
          <w:bCs/>
          <w:kern w:val="36"/>
          <w:sz w:val="28"/>
          <w:szCs w:val="28"/>
        </w:rPr>
        <w:t>-The Homecoming dance will be on Sat., Oct. 9 at 7:00 pm at the LHS Commons. Students in grades 9-12 are welcome. Cost is $10 per ticket or $15 per couple. You can purchase tickets at the door. Ridinger's will be taking pictures at the dance. Dress is semi-formal. </w:t>
      </w:r>
    </w:p>
    <w:p w:rsidR="002666C6" w:rsidRPr="006D0450" w:rsidRDefault="002666C6" w:rsidP="002666C6">
      <w:pPr>
        <w:shd w:val="clear" w:color="auto" w:fill="FFFFFF"/>
        <w:spacing w:after="150" w:line="360" w:lineRule="atLeast"/>
        <w:ind w:right="450"/>
        <w:outlineLvl w:val="1"/>
        <w:rPr>
          <w:rFonts w:ascii="Lucida Bright" w:eastAsia="Times New Roman" w:hAnsi="Lucida Bright" w:cs="Arial"/>
          <w:bCs/>
          <w:kern w:val="36"/>
          <w:sz w:val="28"/>
          <w:szCs w:val="28"/>
        </w:rPr>
      </w:pPr>
      <w:r w:rsidRPr="006D0450">
        <w:rPr>
          <w:rFonts w:ascii="Lucida Bright" w:eastAsia="Times New Roman" w:hAnsi="Lucida Bright" w:cs="Arial"/>
          <w:b/>
          <w:bCs/>
          <w:color w:val="7030A0"/>
          <w:kern w:val="36"/>
          <w:sz w:val="36"/>
          <w:szCs w:val="36"/>
          <w:u w:val="single"/>
        </w:rPr>
        <w:t>CINDERELLA PROJECT</w:t>
      </w:r>
      <w:r w:rsidRPr="006D0450">
        <w:rPr>
          <w:rFonts w:ascii="Lucida Bright" w:eastAsia="Times New Roman" w:hAnsi="Lucida Bright" w:cs="Arial"/>
          <w:bCs/>
          <w:kern w:val="36"/>
          <w:sz w:val="28"/>
          <w:szCs w:val="28"/>
        </w:rPr>
        <w:t>-Formal dresses in a variety of sizes and styles are available at no charge! Go to LHS, room 100, October 4-8 after school until 4:45 to find your special dress. You can also donate dresses, heels, and jewelry. Another great place to look for dresses is Born Again on Facebook. </w:t>
      </w:r>
    </w:p>
    <w:p w:rsidR="002666C6" w:rsidRPr="006D0450" w:rsidRDefault="002666C6" w:rsidP="002666C6">
      <w:pPr>
        <w:shd w:val="clear" w:color="auto" w:fill="FFFFFF"/>
        <w:spacing w:after="150" w:line="360" w:lineRule="atLeast"/>
        <w:ind w:right="450"/>
        <w:outlineLvl w:val="1"/>
        <w:rPr>
          <w:rFonts w:ascii="Lucida Bright" w:eastAsia="Times New Roman" w:hAnsi="Lucida Bright" w:cs="Arial"/>
          <w:bCs/>
          <w:kern w:val="36"/>
          <w:sz w:val="28"/>
          <w:szCs w:val="28"/>
        </w:rPr>
      </w:pPr>
      <w:r w:rsidRPr="006D0450">
        <w:rPr>
          <w:rFonts w:ascii="Lucida Bright" w:eastAsia="Times New Roman" w:hAnsi="Lucida Bright" w:cs="Arial"/>
          <w:b/>
          <w:bCs/>
          <w:color w:val="7030A0"/>
          <w:kern w:val="36"/>
          <w:sz w:val="36"/>
          <w:szCs w:val="36"/>
          <w:u w:val="single"/>
        </w:rPr>
        <w:t>HOMECOMING GUEST</w:t>
      </w:r>
      <w:r w:rsidRPr="006D0450">
        <w:rPr>
          <w:rFonts w:ascii="Lucida Bright" w:eastAsia="Times New Roman" w:hAnsi="Lucida Bright" w:cs="Arial"/>
          <w:bCs/>
          <w:kern w:val="36"/>
          <w:sz w:val="28"/>
          <w:szCs w:val="28"/>
        </w:rPr>
        <w:t>-If you would like to invite a non LHS/THS guest to dance, they must be approved by the Administration. A form can be picked up in the THS office. It must be signed and returned by 3 p.m. on October 6. </w:t>
      </w:r>
    </w:p>
    <w:p w:rsidR="006D0450" w:rsidRPr="006D0450" w:rsidRDefault="006D0450" w:rsidP="006D0450">
      <w:pPr>
        <w:shd w:val="clear" w:color="auto" w:fill="FFFFFF"/>
        <w:spacing w:after="150" w:line="360" w:lineRule="atLeast"/>
        <w:ind w:right="450"/>
        <w:outlineLvl w:val="1"/>
        <w:rPr>
          <w:rFonts w:ascii="Lucida Bright" w:eastAsia="Times New Roman" w:hAnsi="Lucida Bright" w:cs="Arial"/>
          <w:bCs/>
          <w:kern w:val="36"/>
          <w:sz w:val="28"/>
          <w:szCs w:val="28"/>
        </w:rPr>
      </w:pPr>
      <w:r w:rsidRPr="006D0450">
        <w:rPr>
          <w:rFonts w:ascii="Lucida Bright" w:eastAsia="Times New Roman" w:hAnsi="Lucida Bright" w:cs="Arial"/>
          <w:b/>
          <w:bCs/>
          <w:color w:val="7030A0"/>
          <w:kern w:val="36"/>
          <w:sz w:val="36"/>
          <w:szCs w:val="36"/>
          <w:u w:val="single"/>
        </w:rPr>
        <w:t>DRAMA FINAL</w:t>
      </w:r>
      <w:r w:rsidRPr="006D0450">
        <w:rPr>
          <w:rFonts w:ascii="Lucida Bright" w:eastAsia="Times New Roman" w:hAnsi="Lucida Bright" w:cs="Arial"/>
          <w:bCs/>
          <w:kern w:val="36"/>
          <w:sz w:val="28"/>
          <w:szCs w:val="28"/>
        </w:rPr>
        <w:t>-The drama final will be (hopefully) the 27th and 28th of October. </w:t>
      </w:r>
    </w:p>
    <w:p w:rsidR="002666C6" w:rsidRPr="006D0450" w:rsidRDefault="002666C6" w:rsidP="002666C6">
      <w:pPr>
        <w:shd w:val="clear" w:color="auto" w:fill="FFFFFF"/>
        <w:spacing w:after="150" w:line="360" w:lineRule="atLeast"/>
        <w:ind w:right="450"/>
        <w:outlineLvl w:val="1"/>
        <w:rPr>
          <w:rFonts w:ascii="Lucida Bright" w:eastAsia="Times New Roman" w:hAnsi="Lucida Bright" w:cs="Arial"/>
          <w:bCs/>
          <w:kern w:val="36"/>
          <w:sz w:val="28"/>
          <w:szCs w:val="28"/>
        </w:rPr>
      </w:pPr>
      <w:r w:rsidRPr="006D0450">
        <w:rPr>
          <w:rFonts w:ascii="Lucida Bright" w:eastAsia="Times New Roman" w:hAnsi="Lucida Bright" w:cs="Arial"/>
          <w:b/>
          <w:bCs/>
          <w:color w:val="7030A0"/>
          <w:kern w:val="36"/>
          <w:sz w:val="36"/>
          <w:szCs w:val="36"/>
          <w:u w:val="single"/>
        </w:rPr>
        <w:lastRenderedPageBreak/>
        <w:t>EXCITING EVENTS IN PROGRESS-</w:t>
      </w:r>
      <w:r w:rsidRPr="006D0450">
        <w:rPr>
          <w:rFonts w:ascii="Lucida Bright" w:eastAsia="Times New Roman" w:hAnsi="Lucida Bright" w:cs="Arial"/>
          <w:bCs/>
          <w:kern w:val="36"/>
          <w:sz w:val="28"/>
          <w:szCs w:val="28"/>
        </w:rPr>
        <w:t xml:space="preserve">There are so many exciting things happening at THS this fall. We are working hard together to bring some great things to the students. We appreciate all of you and want you to be proud of your school and the atmosphere we are working to achieve. A few ideas include a Tammany yearbook, school </w:t>
      </w:r>
      <w:r w:rsidR="006D0450" w:rsidRPr="006D0450">
        <w:rPr>
          <w:rFonts w:ascii="Lucida Bright" w:eastAsia="Times New Roman" w:hAnsi="Lucida Bright" w:cs="Arial"/>
          <w:bCs/>
          <w:kern w:val="36"/>
          <w:sz w:val="28"/>
          <w:szCs w:val="28"/>
        </w:rPr>
        <w:t>t-shirts</w:t>
      </w:r>
      <w:r w:rsidRPr="006D0450">
        <w:rPr>
          <w:rFonts w:ascii="Lucida Bright" w:eastAsia="Times New Roman" w:hAnsi="Lucida Bright" w:cs="Arial"/>
          <w:bCs/>
          <w:kern w:val="36"/>
          <w:sz w:val="28"/>
          <w:szCs w:val="28"/>
        </w:rPr>
        <w:t>, banners &amp; color for outside the school, more picnic tables, fun contests between classes, a new webpage, plus more. Exciting times! </w:t>
      </w:r>
    </w:p>
    <w:p w:rsidR="002666C6" w:rsidRPr="006D0450" w:rsidRDefault="002666C6" w:rsidP="002666C6">
      <w:pPr>
        <w:shd w:val="clear" w:color="auto" w:fill="FFFFFF"/>
        <w:spacing w:after="150" w:line="360" w:lineRule="atLeast"/>
        <w:ind w:right="450"/>
        <w:outlineLvl w:val="1"/>
        <w:rPr>
          <w:rFonts w:ascii="Lucida Bright" w:eastAsia="Times New Roman" w:hAnsi="Lucida Bright" w:cs="Arial"/>
          <w:bCs/>
          <w:kern w:val="36"/>
          <w:sz w:val="28"/>
          <w:szCs w:val="28"/>
        </w:rPr>
      </w:pPr>
      <w:r w:rsidRPr="006D0450">
        <w:rPr>
          <w:rFonts w:ascii="Lucida Bright" w:eastAsia="Times New Roman" w:hAnsi="Lucida Bright" w:cs="Arial"/>
          <w:b/>
          <w:bCs/>
          <w:color w:val="7030A0"/>
          <w:kern w:val="36"/>
          <w:sz w:val="36"/>
          <w:szCs w:val="36"/>
          <w:u w:val="single"/>
        </w:rPr>
        <w:t>YOUTH RESOURCE CENTER</w:t>
      </w:r>
      <w:r w:rsidRPr="006D0450">
        <w:rPr>
          <w:rFonts w:ascii="Lucida Bright" w:eastAsia="Times New Roman" w:hAnsi="Lucida Bright" w:cs="Arial"/>
          <w:bCs/>
          <w:kern w:val="36"/>
          <w:sz w:val="28"/>
          <w:szCs w:val="28"/>
        </w:rPr>
        <w:t>-The valley has a great resource for students ages 12-17. The Youth Resource Center is a safe place to get food, take showers, do laundry, work on homework and stay the night if needed. You can drop in anytime from 2:30-7:00. The phone number is 208-717-5566. They are located at 1633 10th Ave. There are information cards in brochure rack by the office.</w:t>
      </w:r>
    </w:p>
    <w:p w:rsidR="002666C6" w:rsidRPr="006D0450" w:rsidRDefault="002666C6" w:rsidP="002666C6">
      <w:pPr>
        <w:shd w:val="clear" w:color="auto" w:fill="FFFFFF"/>
        <w:spacing w:after="150" w:line="360" w:lineRule="atLeast"/>
        <w:ind w:right="450"/>
        <w:outlineLvl w:val="1"/>
        <w:rPr>
          <w:rFonts w:ascii="Lucida Bright" w:eastAsia="Times New Roman" w:hAnsi="Lucida Bright" w:cs="Arial"/>
          <w:bCs/>
          <w:kern w:val="36"/>
          <w:sz w:val="28"/>
          <w:szCs w:val="28"/>
        </w:rPr>
      </w:pPr>
      <w:r w:rsidRPr="006D0450">
        <w:rPr>
          <w:rFonts w:ascii="Lucida Bright" w:eastAsia="Times New Roman" w:hAnsi="Lucida Bright" w:cs="Arial"/>
          <w:b/>
          <w:bCs/>
          <w:color w:val="7030A0"/>
          <w:kern w:val="36"/>
          <w:sz w:val="36"/>
          <w:szCs w:val="36"/>
          <w:u w:val="single"/>
        </w:rPr>
        <w:t>SENIOR PICTURES</w:t>
      </w:r>
      <w:r w:rsidRPr="006D0450">
        <w:rPr>
          <w:rFonts w:ascii="Lucida Bright" w:eastAsia="Times New Roman" w:hAnsi="Lucida Bright" w:cs="Arial"/>
          <w:bCs/>
          <w:kern w:val="36"/>
          <w:sz w:val="28"/>
          <w:szCs w:val="28"/>
        </w:rPr>
        <w:t>-Senior pictures need to be submitted by November 15 to be included in the LHS yearbook. To submit, go to the LHS website and the upload instructions are there. Tammany students are included in the LHS yearbook! </w:t>
      </w:r>
    </w:p>
    <w:p w:rsidR="002666C6" w:rsidRDefault="002666C6" w:rsidP="006D0450">
      <w:pPr>
        <w:shd w:val="clear" w:color="auto" w:fill="FFFFFF"/>
        <w:spacing w:after="150" w:line="360" w:lineRule="atLeast"/>
        <w:ind w:right="450"/>
        <w:outlineLvl w:val="1"/>
        <w:rPr>
          <w:rFonts w:ascii="Lucida Bright" w:eastAsia="Times New Roman" w:hAnsi="Lucida Bright" w:cs="Arial"/>
          <w:bCs/>
          <w:kern w:val="36"/>
          <w:sz w:val="28"/>
          <w:szCs w:val="28"/>
        </w:rPr>
      </w:pPr>
      <w:r w:rsidRPr="006D0450">
        <w:rPr>
          <w:rFonts w:ascii="Lucida Bright" w:eastAsia="Times New Roman" w:hAnsi="Lucida Bright" w:cs="Arial"/>
          <w:b/>
          <w:bCs/>
          <w:color w:val="7030A0"/>
          <w:kern w:val="36"/>
          <w:sz w:val="36"/>
          <w:szCs w:val="36"/>
          <w:u w:val="single"/>
        </w:rPr>
        <w:t>TAMMANY TIGER QUOTE OF THE WEEK</w:t>
      </w:r>
      <w:r w:rsidR="006D0450">
        <w:rPr>
          <w:rFonts w:ascii="Lucida Bright" w:eastAsia="Times New Roman" w:hAnsi="Lucida Bright" w:cs="Arial"/>
          <w:bCs/>
          <w:kern w:val="36"/>
          <w:sz w:val="28"/>
          <w:szCs w:val="28"/>
        </w:rPr>
        <w:t>-</w:t>
      </w:r>
      <w:r w:rsidRPr="006D0450">
        <w:rPr>
          <w:rFonts w:ascii="Lucida Bright" w:eastAsia="Times New Roman" w:hAnsi="Lucida Bright" w:cs="Arial"/>
          <w:bCs/>
          <w:kern w:val="36"/>
          <w:sz w:val="28"/>
          <w:szCs w:val="28"/>
        </w:rPr>
        <w:t>When things go wrong, don't go with them. </w:t>
      </w:r>
    </w:p>
    <w:p w:rsidR="002666C6" w:rsidRPr="006D0450" w:rsidRDefault="002666C6" w:rsidP="006D0450">
      <w:pPr>
        <w:shd w:val="clear" w:color="auto" w:fill="FFFFFF"/>
        <w:spacing w:after="150" w:line="360" w:lineRule="atLeast"/>
        <w:ind w:right="450"/>
        <w:outlineLvl w:val="1"/>
        <w:rPr>
          <w:rFonts w:ascii="Lucida Bright" w:eastAsia="Times New Roman" w:hAnsi="Lucida Bright" w:cs="Arial"/>
          <w:bCs/>
          <w:kern w:val="36"/>
          <w:sz w:val="28"/>
          <w:szCs w:val="28"/>
        </w:rPr>
      </w:pPr>
      <w:r w:rsidRPr="006D0450">
        <w:rPr>
          <w:rFonts w:ascii="Lucida Bright" w:eastAsia="Times New Roman" w:hAnsi="Lucida Bright" w:cs="Arial"/>
          <w:b/>
          <w:bCs/>
          <w:color w:val="7030A0"/>
          <w:kern w:val="36"/>
          <w:sz w:val="36"/>
          <w:szCs w:val="36"/>
          <w:u w:val="single"/>
        </w:rPr>
        <w:t>INTERESTING FACTS</w:t>
      </w:r>
      <w:r w:rsidR="006D0450">
        <w:rPr>
          <w:rFonts w:ascii="Lucida Bright" w:eastAsia="Times New Roman" w:hAnsi="Lucida Bright" w:cs="Arial"/>
          <w:bCs/>
          <w:kern w:val="36"/>
          <w:sz w:val="28"/>
          <w:szCs w:val="28"/>
        </w:rPr>
        <w:t>-</w:t>
      </w:r>
      <w:r w:rsidRPr="006D0450">
        <w:rPr>
          <w:rFonts w:ascii="Lucida Bright" w:eastAsia="Times New Roman" w:hAnsi="Lucida Bright" w:cs="Arial"/>
          <w:bCs/>
          <w:kern w:val="36"/>
          <w:sz w:val="28"/>
          <w:szCs w:val="28"/>
        </w:rPr>
        <w:t>Bubble wrap was first intended to be wallpaper. </w:t>
      </w:r>
      <w:r w:rsidR="006D0450" w:rsidRPr="006D0450">
        <w:rPr>
          <w:rFonts w:ascii="Lucida Bright" w:eastAsia="Times New Roman" w:hAnsi="Lucida Bright" w:cs="Arial"/>
          <w:bCs/>
          <w:kern w:val="36"/>
          <w:sz w:val="28"/>
          <w:szCs w:val="28"/>
        </w:rPr>
        <w:t xml:space="preserve"> </w:t>
      </w:r>
    </w:p>
    <w:bookmarkEnd w:id="0"/>
    <w:p w:rsidR="002666C6" w:rsidRPr="006D0450" w:rsidRDefault="002666C6" w:rsidP="00371252">
      <w:pPr>
        <w:pStyle w:val="NormalWeb"/>
        <w:rPr>
          <w:rFonts w:ascii="Lucida Bright" w:hAnsi="Lucida Bright"/>
          <w:sz w:val="28"/>
          <w:szCs w:val="28"/>
          <w:u w:val="single"/>
          <w:lang w:val="en"/>
        </w:rPr>
      </w:pPr>
    </w:p>
    <w:sectPr w:rsidR="002666C6" w:rsidRPr="006D0450" w:rsidSect="00AB2A66">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50" style="width:0;height:0" o:hralign="center" o:bullet="t" o:hrstd="t" o:hr="t" fillcolor="#a0a0a0" stroked="f"/>
    </w:pict>
  </w:numPicBullet>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52F1628"/>
    <w:multiLevelType w:val="hybridMultilevel"/>
    <w:tmpl w:val="54EC32EA"/>
    <w:lvl w:ilvl="0" w:tplc="C8D07078">
      <w:start w:val="1"/>
      <w:numFmt w:val="bullet"/>
      <w:lvlText w:val=""/>
      <w:lvlPicBulletId w:val="0"/>
      <w:lvlJc w:val="left"/>
      <w:pPr>
        <w:tabs>
          <w:tab w:val="num" w:pos="720"/>
        </w:tabs>
        <w:ind w:left="720" w:hanging="360"/>
      </w:pPr>
      <w:rPr>
        <w:rFonts w:ascii="Symbol" w:hAnsi="Symbol" w:hint="default"/>
      </w:rPr>
    </w:lvl>
    <w:lvl w:ilvl="1" w:tplc="26E0B6C8" w:tentative="1">
      <w:start w:val="1"/>
      <w:numFmt w:val="bullet"/>
      <w:lvlText w:val=""/>
      <w:lvlJc w:val="left"/>
      <w:pPr>
        <w:tabs>
          <w:tab w:val="num" w:pos="1440"/>
        </w:tabs>
        <w:ind w:left="1440" w:hanging="360"/>
      </w:pPr>
      <w:rPr>
        <w:rFonts w:ascii="Symbol" w:hAnsi="Symbol" w:hint="default"/>
      </w:rPr>
    </w:lvl>
    <w:lvl w:ilvl="2" w:tplc="C3AAFB74" w:tentative="1">
      <w:start w:val="1"/>
      <w:numFmt w:val="bullet"/>
      <w:lvlText w:val=""/>
      <w:lvlJc w:val="left"/>
      <w:pPr>
        <w:tabs>
          <w:tab w:val="num" w:pos="2160"/>
        </w:tabs>
        <w:ind w:left="2160" w:hanging="360"/>
      </w:pPr>
      <w:rPr>
        <w:rFonts w:ascii="Symbol" w:hAnsi="Symbol" w:hint="default"/>
      </w:rPr>
    </w:lvl>
    <w:lvl w:ilvl="3" w:tplc="37BA3D0A" w:tentative="1">
      <w:start w:val="1"/>
      <w:numFmt w:val="bullet"/>
      <w:lvlText w:val=""/>
      <w:lvlJc w:val="left"/>
      <w:pPr>
        <w:tabs>
          <w:tab w:val="num" w:pos="2880"/>
        </w:tabs>
        <w:ind w:left="2880" w:hanging="360"/>
      </w:pPr>
      <w:rPr>
        <w:rFonts w:ascii="Symbol" w:hAnsi="Symbol" w:hint="default"/>
      </w:rPr>
    </w:lvl>
    <w:lvl w:ilvl="4" w:tplc="0D781B58" w:tentative="1">
      <w:start w:val="1"/>
      <w:numFmt w:val="bullet"/>
      <w:lvlText w:val=""/>
      <w:lvlJc w:val="left"/>
      <w:pPr>
        <w:tabs>
          <w:tab w:val="num" w:pos="3600"/>
        </w:tabs>
        <w:ind w:left="3600" w:hanging="360"/>
      </w:pPr>
      <w:rPr>
        <w:rFonts w:ascii="Symbol" w:hAnsi="Symbol" w:hint="default"/>
      </w:rPr>
    </w:lvl>
    <w:lvl w:ilvl="5" w:tplc="47702412" w:tentative="1">
      <w:start w:val="1"/>
      <w:numFmt w:val="bullet"/>
      <w:lvlText w:val=""/>
      <w:lvlJc w:val="left"/>
      <w:pPr>
        <w:tabs>
          <w:tab w:val="num" w:pos="4320"/>
        </w:tabs>
        <w:ind w:left="4320" w:hanging="360"/>
      </w:pPr>
      <w:rPr>
        <w:rFonts w:ascii="Symbol" w:hAnsi="Symbol" w:hint="default"/>
      </w:rPr>
    </w:lvl>
    <w:lvl w:ilvl="6" w:tplc="078836EA" w:tentative="1">
      <w:start w:val="1"/>
      <w:numFmt w:val="bullet"/>
      <w:lvlText w:val=""/>
      <w:lvlJc w:val="left"/>
      <w:pPr>
        <w:tabs>
          <w:tab w:val="num" w:pos="5040"/>
        </w:tabs>
        <w:ind w:left="5040" w:hanging="360"/>
      </w:pPr>
      <w:rPr>
        <w:rFonts w:ascii="Symbol" w:hAnsi="Symbol" w:hint="default"/>
      </w:rPr>
    </w:lvl>
    <w:lvl w:ilvl="7" w:tplc="F79EF676" w:tentative="1">
      <w:start w:val="1"/>
      <w:numFmt w:val="bullet"/>
      <w:lvlText w:val=""/>
      <w:lvlJc w:val="left"/>
      <w:pPr>
        <w:tabs>
          <w:tab w:val="num" w:pos="5760"/>
        </w:tabs>
        <w:ind w:left="5760" w:hanging="360"/>
      </w:pPr>
      <w:rPr>
        <w:rFonts w:ascii="Symbol" w:hAnsi="Symbol" w:hint="default"/>
      </w:rPr>
    </w:lvl>
    <w:lvl w:ilvl="8" w:tplc="BFB86B4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A66"/>
    <w:rsid w:val="00056D7E"/>
    <w:rsid w:val="00081850"/>
    <w:rsid w:val="000940A4"/>
    <w:rsid w:val="000D03E2"/>
    <w:rsid w:val="00100286"/>
    <w:rsid w:val="0010156E"/>
    <w:rsid w:val="00134ACF"/>
    <w:rsid w:val="00154B1D"/>
    <w:rsid w:val="0020422A"/>
    <w:rsid w:val="00211C85"/>
    <w:rsid w:val="00242CCD"/>
    <w:rsid w:val="0025414D"/>
    <w:rsid w:val="00261A34"/>
    <w:rsid w:val="002666C6"/>
    <w:rsid w:val="00292737"/>
    <w:rsid w:val="002C0DE7"/>
    <w:rsid w:val="003352F8"/>
    <w:rsid w:val="00336C0E"/>
    <w:rsid w:val="00355688"/>
    <w:rsid w:val="00371252"/>
    <w:rsid w:val="003A7C4E"/>
    <w:rsid w:val="003C08F8"/>
    <w:rsid w:val="003D1D94"/>
    <w:rsid w:val="003F0E81"/>
    <w:rsid w:val="00471CA5"/>
    <w:rsid w:val="00491148"/>
    <w:rsid w:val="004C3246"/>
    <w:rsid w:val="00516D31"/>
    <w:rsid w:val="0056362B"/>
    <w:rsid w:val="005A6CEA"/>
    <w:rsid w:val="00645252"/>
    <w:rsid w:val="00673AB9"/>
    <w:rsid w:val="006D0450"/>
    <w:rsid w:val="006D3D74"/>
    <w:rsid w:val="0070664A"/>
    <w:rsid w:val="007360B8"/>
    <w:rsid w:val="00777AE3"/>
    <w:rsid w:val="007A79C4"/>
    <w:rsid w:val="007C29BF"/>
    <w:rsid w:val="00832F74"/>
    <w:rsid w:val="0083569A"/>
    <w:rsid w:val="00877D8E"/>
    <w:rsid w:val="008804E4"/>
    <w:rsid w:val="009B3BCF"/>
    <w:rsid w:val="009C5DC3"/>
    <w:rsid w:val="00A70CF8"/>
    <w:rsid w:val="00A9204E"/>
    <w:rsid w:val="00AB2A66"/>
    <w:rsid w:val="00B46BB2"/>
    <w:rsid w:val="00B57072"/>
    <w:rsid w:val="00BD705A"/>
    <w:rsid w:val="00C55B74"/>
    <w:rsid w:val="00CF261C"/>
    <w:rsid w:val="00D062AB"/>
    <w:rsid w:val="00DB47D3"/>
    <w:rsid w:val="00DF5DD2"/>
    <w:rsid w:val="00E03093"/>
    <w:rsid w:val="00E120F0"/>
    <w:rsid w:val="00EA3CA8"/>
    <w:rsid w:val="00F047CE"/>
    <w:rsid w:val="00F05385"/>
    <w:rsid w:val="00FD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41A8E0"/>
  <w15:chartTrackingRefBased/>
  <w15:docId w15:val="{1C8C81C1-FB01-4EA8-B645-022F803F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unhideWhenUsed/>
    <w:rsid w:val="00AB2A6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unhideWhenUsed/>
    <w:qFormat/>
    <w:rsid w:val="00254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68971">
      <w:bodyDiv w:val="1"/>
      <w:marLeft w:val="0"/>
      <w:marRight w:val="0"/>
      <w:marTop w:val="0"/>
      <w:marBottom w:val="0"/>
      <w:divBdr>
        <w:top w:val="none" w:sz="0" w:space="0" w:color="auto"/>
        <w:left w:val="none" w:sz="0" w:space="0" w:color="auto"/>
        <w:bottom w:val="none" w:sz="0" w:space="0" w:color="auto"/>
        <w:right w:val="none" w:sz="0" w:space="0" w:color="auto"/>
      </w:divBdr>
      <w:divsChild>
        <w:div w:id="89087276">
          <w:marLeft w:val="0"/>
          <w:marRight w:val="0"/>
          <w:marTop w:val="0"/>
          <w:marBottom w:val="0"/>
          <w:divBdr>
            <w:top w:val="none" w:sz="0" w:space="0" w:color="auto"/>
            <w:left w:val="none" w:sz="0" w:space="0" w:color="auto"/>
            <w:bottom w:val="none" w:sz="0" w:space="0" w:color="auto"/>
            <w:right w:val="none" w:sz="0" w:space="0" w:color="auto"/>
          </w:divBdr>
          <w:divsChild>
            <w:div w:id="1337541163">
              <w:marLeft w:val="0"/>
              <w:marRight w:val="0"/>
              <w:marTop w:val="0"/>
              <w:marBottom w:val="0"/>
              <w:divBdr>
                <w:top w:val="none" w:sz="0" w:space="0" w:color="auto"/>
                <w:left w:val="none" w:sz="0" w:space="0" w:color="auto"/>
                <w:bottom w:val="none" w:sz="0" w:space="0" w:color="auto"/>
                <w:right w:val="none" w:sz="0" w:space="0" w:color="auto"/>
              </w:divBdr>
              <w:divsChild>
                <w:div w:id="1566523118">
                  <w:marLeft w:val="0"/>
                  <w:marRight w:val="0"/>
                  <w:marTop w:val="0"/>
                  <w:marBottom w:val="0"/>
                  <w:divBdr>
                    <w:top w:val="none" w:sz="0" w:space="0" w:color="auto"/>
                    <w:left w:val="none" w:sz="0" w:space="0" w:color="auto"/>
                    <w:bottom w:val="none" w:sz="0" w:space="0" w:color="auto"/>
                    <w:right w:val="none" w:sz="0" w:space="0" w:color="auto"/>
                  </w:divBdr>
                  <w:divsChild>
                    <w:div w:id="16465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11746">
      <w:bodyDiv w:val="1"/>
      <w:marLeft w:val="0"/>
      <w:marRight w:val="0"/>
      <w:marTop w:val="0"/>
      <w:marBottom w:val="0"/>
      <w:divBdr>
        <w:top w:val="none" w:sz="0" w:space="0" w:color="auto"/>
        <w:left w:val="none" w:sz="0" w:space="0" w:color="auto"/>
        <w:bottom w:val="none" w:sz="0" w:space="0" w:color="auto"/>
        <w:right w:val="none" w:sz="0" w:space="0" w:color="auto"/>
      </w:divBdr>
      <w:divsChild>
        <w:div w:id="240138778">
          <w:marLeft w:val="0"/>
          <w:marRight w:val="0"/>
          <w:marTop w:val="0"/>
          <w:marBottom w:val="0"/>
          <w:divBdr>
            <w:top w:val="none" w:sz="0" w:space="0" w:color="auto"/>
            <w:left w:val="none" w:sz="0" w:space="0" w:color="auto"/>
            <w:bottom w:val="none" w:sz="0" w:space="0" w:color="auto"/>
            <w:right w:val="none" w:sz="0" w:space="0" w:color="auto"/>
          </w:divBdr>
          <w:divsChild>
            <w:div w:id="1679892846">
              <w:marLeft w:val="0"/>
              <w:marRight w:val="0"/>
              <w:marTop w:val="0"/>
              <w:marBottom w:val="0"/>
              <w:divBdr>
                <w:top w:val="none" w:sz="0" w:space="0" w:color="auto"/>
                <w:left w:val="none" w:sz="0" w:space="0" w:color="auto"/>
                <w:bottom w:val="none" w:sz="0" w:space="0" w:color="auto"/>
                <w:right w:val="none" w:sz="0" w:space="0" w:color="auto"/>
              </w:divBdr>
              <w:divsChild>
                <w:div w:id="1472016683">
                  <w:marLeft w:val="0"/>
                  <w:marRight w:val="0"/>
                  <w:marTop w:val="0"/>
                  <w:marBottom w:val="0"/>
                  <w:divBdr>
                    <w:top w:val="none" w:sz="0" w:space="0" w:color="auto"/>
                    <w:left w:val="none" w:sz="0" w:space="0" w:color="auto"/>
                    <w:bottom w:val="none" w:sz="0" w:space="0" w:color="auto"/>
                    <w:right w:val="none" w:sz="0" w:space="0" w:color="auto"/>
                  </w:divBdr>
                  <w:divsChild>
                    <w:div w:id="10999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38244">
      <w:bodyDiv w:val="1"/>
      <w:marLeft w:val="0"/>
      <w:marRight w:val="0"/>
      <w:marTop w:val="0"/>
      <w:marBottom w:val="0"/>
      <w:divBdr>
        <w:top w:val="none" w:sz="0" w:space="0" w:color="auto"/>
        <w:left w:val="none" w:sz="0" w:space="0" w:color="auto"/>
        <w:bottom w:val="none" w:sz="0" w:space="0" w:color="auto"/>
        <w:right w:val="none" w:sz="0" w:space="0" w:color="auto"/>
      </w:divBdr>
    </w:div>
    <w:div w:id="535705457">
      <w:bodyDiv w:val="1"/>
      <w:marLeft w:val="0"/>
      <w:marRight w:val="0"/>
      <w:marTop w:val="0"/>
      <w:marBottom w:val="0"/>
      <w:divBdr>
        <w:top w:val="none" w:sz="0" w:space="0" w:color="auto"/>
        <w:left w:val="none" w:sz="0" w:space="0" w:color="auto"/>
        <w:bottom w:val="none" w:sz="0" w:space="0" w:color="auto"/>
        <w:right w:val="none" w:sz="0" w:space="0" w:color="auto"/>
      </w:divBdr>
      <w:divsChild>
        <w:div w:id="922950672">
          <w:marLeft w:val="0"/>
          <w:marRight w:val="0"/>
          <w:marTop w:val="0"/>
          <w:marBottom w:val="0"/>
          <w:divBdr>
            <w:top w:val="none" w:sz="0" w:space="0" w:color="auto"/>
            <w:left w:val="none" w:sz="0" w:space="0" w:color="auto"/>
            <w:bottom w:val="none" w:sz="0" w:space="0" w:color="auto"/>
            <w:right w:val="none" w:sz="0" w:space="0" w:color="auto"/>
          </w:divBdr>
          <w:divsChild>
            <w:div w:id="1622498248">
              <w:marLeft w:val="0"/>
              <w:marRight w:val="0"/>
              <w:marTop w:val="0"/>
              <w:marBottom w:val="0"/>
              <w:divBdr>
                <w:top w:val="none" w:sz="0" w:space="0" w:color="auto"/>
                <w:left w:val="none" w:sz="0" w:space="0" w:color="auto"/>
                <w:bottom w:val="none" w:sz="0" w:space="0" w:color="auto"/>
                <w:right w:val="none" w:sz="0" w:space="0" w:color="auto"/>
              </w:divBdr>
              <w:divsChild>
                <w:div w:id="45882246">
                  <w:marLeft w:val="0"/>
                  <w:marRight w:val="0"/>
                  <w:marTop w:val="0"/>
                  <w:marBottom w:val="0"/>
                  <w:divBdr>
                    <w:top w:val="none" w:sz="0" w:space="0" w:color="auto"/>
                    <w:left w:val="none" w:sz="0" w:space="0" w:color="auto"/>
                    <w:bottom w:val="none" w:sz="0" w:space="0" w:color="auto"/>
                    <w:right w:val="none" w:sz="0" w:space="0" w:color="auto"/>
                  </w:divBdr>
                  <w:divsChild>
                    <w:div w:id="135248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418915">
      <w:bodyDiv w:val="1"/>
      <w:marLeft w:val="0"/>
      <w:marRight w:val="0"/>
      <w:marTop w:val="0"/>
      <w:marBottom w:val="0"/>
      <w:divBdr>
        <w:top w:val="none" w:sz="0" w:space="0" w:color="auto"/>
        <w:left w:val="none" w:sz="0" w:space="0" w:color="auto"/>
        <w:bottom w:val="none" w:sz="0" w:space="0" w:color="auto"/>
        <w:right w:val="none" w:sz="0" w:space="0" w:color="auto"/>
      </w:divBdr>
    </w:div>
    <w:div w:id="585041691">
      <w:bodyDiv w:val="1"/>
      <w:marLeft w:val="0"/>
      <w:marRight w:val="0"/>
      <w:marTop w:val="0"/>
      <w:marBottom w:val="0"/>
      <w:divBdr>
        <w:top w:val="none" w:sz="0" w:space="0" w:color="auto"/>
        <w:left w:val="none" w:sz="0" w:space="0" w:color="auto"/>
        <w:bottom w:val="none" w:sz="0" w:space="0" w:color="auto"/>
        <w:right w:val="none" w:sz="0" w:space="0" w:color="auto"/>
      </w:divBdr>
    </w:div>
    <w:div w:id="594558191">
      <w:bodyDiv w:val="1"/>
      <w:marLeft w:val="0"/>
      <w:marRight w:val="0"/>
      <w:marTop w:val="0"/>
      <w:marBottom w:val="0"/>
      <w:divBdr>
        <w:top w:val="none" w:sz="0" w:space="0" w:color="auto"/>
        <w:left w:val="none" w:sz="0" w:space="0" w:color="auto"/>
        <w:bottom w:val="none" w:sz="0" w:space="0" w:color="auto"/>
        <w:right w:val="none" w:sz="0" w:space="0" w:color="auto"/>
      </w:divBdr>
    </w:div>
    <w:div w:id="697048820">
      <w:bodyDiv w:val="1"/>
      <w:marLeft w:val="0"/>
      <w:marRight w:val="0"/>
      <w:marTop w:val="0"/>
      <w:marBottom w:val="0"/>
      <w:divBdr>
        <w:top w:val="none" w:sz="0" w:space="0" w:color="auto"/>
        <w:left w:val="none" w:sz="0" w:space="0" w:color="auto"/>
        <w:bottom w:val="none" w:sz="0" w:space="0" w:color="auto"/>
        <w:right w:val="none" w:sz="0" w:space="0" w:color="auto"/>
      </w:divBdr>
      <w:divsChild>
        <w:div w:id="1017729808">
          <w:marLeft w:val="0"/>
          <w:marRight w:val="0"/>
          <w:marTop w:val="0"/>
          <w:marBottom w:val="0"/>
          <w:divBdr>
            <w:top w:val="none" w:sz="0" w:space="0" w:color="auto"/>
            <w:left w:val="none" w:sz="0" w:space="0" w:color="auto"/>
            <w:bottom w:val="none" w:sz="0" w:space="0" w:color="auto"/>
            <w:right w:val="none" w:sz="0" w:space="0" w:color="auto"/>
          </w:divBdr>
          <w:divsChild>
            <w:div w:id="687410735">
              <w:marLeft w:val="0"/>
              <w:marRight w:val="0"/>
              <w:marTop w:val="0"/>
              <w:marBottom w:val="0"/>
              <w:divBdr>
                <w:top w:val="none" w:sz="0" w:space="0" w:color="auto"/>
                <w:left w:val="none" w:sz="0" w:space="0" w:color="auto"/>
                <w:bottom w:val="none" w:sz="0" w:space="0" w:color="auto"/>
                <w:right w:val="none" w:sz="0" w:space="0" w:color="auto"/>
              </w:divBdr>
              <w:divsChild>
                <w:div w:id="1666661505">
                  <w:marLeft w:val="0"/>
                  <w:marRight w:val="0"/>
                  <w:marTop w:val="0"/>
                  <w:marBottom w:val="0"/>
                  <w:divBdr>
                    <w:top w:val="none" w:sz="0" w:space="0" w:color="auto"/>
                    <w:left w:val="none" w:sz="0" w:space="0" w:color="auto"/>
                    <w:bottom w:val="none" w:sz="0" w:space="0" w:color="auto"/>
                    <w:right w:val="none" w:sz="0" w:space="0" w:color="auto"/>
                  </w:divBdr>
                  <w:divsChild>
                    <w:div w:id="21426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18203">
      <w:bodyDiv w:val="1"/>
      <w:marLeft w:val="0"/>
      <w:marRight w:val="0"/>
      <w:marTop w:val="0"/>
      <w:marBottom w:val="0"/>
      <w:divBdr>
        <w:top w:val="none" w:sz="0" w:space="0" w:color="auto"/>
        <w:left w:val="none" w:sz="0" w:space="0" w:color="auto"/>
        <w:bottom w:val="none" w:sz="0" w:space="0" w:color="auto"/>
        <w:right w:val="none" w:sz="0" w:space="0" w:color="auto"/>
      </w:divBdr>
      <w:divsChild>
        <w:div w:id="1137989422">
          <w:marLeft w:val="0"/>
          <w:marRight w:val="0"/>
          <w:marTop w:val="0"/>
          <w:marBottom w:val="0"/>
          <w:divBdr>
            <w:top w:val="none" w:sz="0" w:space="0" w:color="auto"/>
            <w:left w:val="none" w:sz="0" w:space="0" w:color="auto"/>
            <w:bottom w:val="none" w:sz="0" w:space="0" w:color="auto"/>
            <w:right w:val="none" w:sz="0" w:space="0" w:color="auto"/>
          </w:divBdr>
          <w:divsChild>
            <w:div w:id="740831731">
              <w:marLeft w:val="0"/>
              <w:marRight w:val="0"/>
              <w:marTop w:val="0"/>
              <w:marBottom w:val="0"/>
              <w:divBdr>
                <w:top w:val="none" w:sz="0" w:space="0" w:color="auto"/>
                <w:left w:val="none" w:sz="0" w:space="0" w:color="auto"/>
                <w:bottom w:val="none" w:sz="0" w:space="0" w:color="auto"/>
                <w:right w:val="none" w:sz="0" w:space="0" w:color="auto"/>
              </w:divBdr>
              <w:divsChild>
                <w:div w:id="205408025">
                  <w:marLeft w:val="0"/>
                  <w:marRight w:val="0"/>
                  <w:marTop w:val="0"/>
                  <w:marBottom w:val="0"/>
                  <w:divBdr>
                    <w:top w:val="none" w:sz="0" w:space="0" w:color="auto"/>
                    <w:left w:val="none" w:sz="0" w:space="0" w:color="auto"/>
                    <w:bottom w:val="none" w:sz="0" w:space="0" w:color="auto"/>
                    <w:right w:val="none" w:sz="0" w:space="0" w:color="auto"/>
                  </w:divBdr>
                  <w:divsChild>
                    <w:div w:id="5944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24822">
      <w:bodyDiv w:val="1"/>
      <w:marLeft w:val="0"/>
      <w:marRight w:val="0"/>
      <w:marTop w:val="0"/>
      <w:marBottom w:val="0"/>
      <w:divBdr>
        <w:top w:val="none" w:sz="0" w:space="0" w:color="auto"/>
        <w:left w:val="none" w:sz="0" w:space="0" w:color="auto"/>
        <w:bottom w:val="none" w:sz="0" w:space="0" w:color="auto"/>
        <w:right w:val="none" w:sz="0" w:space="0" w:color="auto"/>
      </w:divBdr>
    </w:div>
    <w:div w:id="1039552455">
      <w:bodyDiv w:val="1"/>
      <w:marLeft w:val="0"/>
      <w:marRight w:val="0"/>
      <w:marTop w:val="0"/>
      <w:marBottom w:val="0"/>
      <w:divBdr>
        <w:top w:val="none" w:sz="0" w:space="0" w:color="auto"/>
        <w:left w:val="none" w:sz="0" w:space="0" w:color="auto"/>
        <w:bottom w:val="none" w:sz="0" w:space="0" w:color="auto"/>
        <w:right w:val="none" w:sz="0" w:space="0" w:color="auto"/>
      </w:divBdr>
      <w:divsChild>
        <w:div w:id="2145999386">
          <w:marLeft w:val="0"/>
          <w:marRight w:val="0"/>
          <w:marTop w:val="0"/>
          <w:marBottom w:val="0"/>
          <w:divBdr>
            <w:top w:val="none" w:sz="0" w:space="0" w:color="auto"/>
            <w:left w:val="none" w:sz="0" w:space="0" w:color="auto"/>
            <w:bottom w:val="none" w:sz="0" w:space="0" w:color="auto"/>
            <w:right w:val="none" w:sz="0" w:space="0" w:color="auto"/>
          </w:divBdr>
          <w:divsChild>
            <w:div w:id="515272371">
              <w:marLeft w:val="0"/>
              <w:marRight w:val="0"/>
              <w:marTop w:val="0"/>
              <w:marBottom w:val="0"/>
              <w:divBdr>
                <w:top w:val="none" w:sz="0" w:space="0" w:color="auto"/>
                <w:left w:val="none" w:sz="0" w:space="0" w:color="auto"/>
                <w:bottom w:val="none" w:sz="0" w:space="0" w:color="auto"/>
                <w:right w:val="none" w:sz="0" w:space="0" w:color="auto"/>
              </w:divBdr>
              <w:divsChild>
                <w:div w:id="598759858">
                  <w:marLeft w:val="0"/>
                  <w:marRight w:val="0"/>
                  <w:marTop w:val="0"/>
                  <w:marBottom w:val="0"/>
                  <w:divBdr>
                    <w:top w:val="none" w:sz="0" w:space="0" w:color="auto"/>
                    <w:left w:val="none" w:sz="0" w:space="0" w:color="auto"/>
                    <w:bottom w:val="none" w:sz="0" w:space="0" w:color="auto"/>
                    <w:right w:val="none" w:sz="0" w:space="0" w:color="auto"/>
                  </w:divBdr>
                  <w:divsChild>
                    <w:div w:id="3315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6765">
      <w:bodyDiv w:val="1"/>
      <w:marLeft w:val="0"/>
      <w:marRight w:val="0"/>
      <w:marTop w:val="0"/>
      <w:marBottom w:val="0"/>
      <w:divBdr>
        <w:top w:val="none" w:sz="0" w:space="0" w:color="auto"/>
        <w:left w:val="none" w:sz="0" w:space="0" w:color="auto"/>
        <w:bottom w:val="none" w:sz="0" w:space="0" w:color="auto"/>
        <w:right w:val="none" w:sz="0" w:space="0" w:color="auto"/>
      </w:divBdr>
      <w:divsChild>
        <w:div w:id="2078354454">
          <w:marLeft w:val="0"/>
          <w:marRight w:val="0"/>
          <w:marTop w:val="0"/>
          <w:marBottom w:val="0"/>
          <w:divBdr>
            <w:top w:val="none" w:sz="0" w:space="0" w:color="auto"/>
            <w:left w:val="none" w:sz="0" w:space="0" w:color="auto"/>
            <w:bottom w:val="none" w:sz="0" w:space="0" w:color="auto"/>
            <w:right w:val="none" w:sz="0" w:space="0" w:color="auto"/>
          </w:divBdr>
          <w:divsChild>
            <w:div w:id="246114655">
              <w:marLeft w:val="0"/>
              <w:marRight w:val="0"/>
              <w:marTop w:val="0"/>
              <w:marBottom w:val="0"/>
              <w:divBdr>
                <w:top w:val="none" w:sz="0" w:space="0" w:color="auto"/>
                <w:left w:val="none" w:sz="0" w:space="0" w:color="auto"/>
                <w:bottom w:val="none" w:sz="0" w:space="0" w:color="auto"/>
                <w:right w:val="none" w:sz="0" w:space="0" w:color="auto"/>
              </w:divBdr>
              <w:divsChild>
                <w:div w:id="1692562671">
                  <w:marLeft w:val="0"/>
                  <w:marRight w:val="0"/>
                  <w:marTop w:val="0"/>
                  <w:marBottom w:val="0"/>
                  <w:divBdr>
                    <w:top w:val="none" w:sz="0" w:space="0" w:color="auto"/>
                    <w:left w:val="none" w:sz="0" w:space="0" w:color="auto"/>
                    <w:bottom w:val="none" w:sz="0" w:space="0" w:color="auto"/>
                    <w:right w:val="none" w:sz="0" w:space="0" w:color="auto"/>
                  </w:divBdr>
                  <w:divsChild>
                    <w:div w:id="17233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919696">
      <w:bodyDiv w:val="1"/>
      <w:marLeft w:val="0"/>
      <w:marRight w:val="0"/>
      <w:marTop w:val="0"/>
      <w:marBottom w:val="0"/>
      <w:divBdr>
        <w:top w:val="none" w:sz="0" w:space="0" w:color="auto"/>
        <w:left w:val="none" w:sz="0" w:space="0" w:color="auto"/>
        <w:bottom w:val="none" w:sz="0" w:space="0" w:color="auto"/>
        <w:right w:val="none" w:sz="0" w:space="0" w:color="auto"/>
      </w:divBdr>
    </w:div>
    <w:div w:id="1394548315">
      <w:bodyDiv w:val="1"/>
      <w:marLeft w:val="0"/>
      <w:marRight w:val="0"/>
      <w:marTop w:val="0"/>
      <w:marBottom w:val="0"/>
      <w:divBdr>
        <w:top w:val="none" w:sz="0" w:space="0" w:color="auto"/>
        <w:left w:val="none" w:sz="0" w:space="0" w:color="auto"/>
        <w:bottom w:val="none" w:sz="0" w:space="0" w:color="auto"/>
        <w:right w:val="none" w:sz="0" w:space="0" w:color="auto"/>
      </w:divBdr>
    </w:div>
    <w:div w:id="1545748624">
      <w:bodyDiv w:val="1"/>
      <w:marLeft w:val="0"/>
      <w:marRight w:val="0"/>
      <w:marTop w:val="0"/>
      <w:marBottom w:val="0"/>
      <w:divBdr>
        <w:top w:val="none" w:sz="0" w:space="0" w:color="auto"/>
        <w:left w:val="none" w:sz="0" w:space="0" w:color="auto"/>
        <w:bottom w:val="none" w:sz="0" w:space="0" w:color="auto"/>
        <w:right w:val="none" w:sz="0" w:space="0" w:color="auto"/>
      </w:divBdr>
    </w:div>
    <w:div w:id="1561165179">
      <w:bodyDiv w:val="1"/>
      <w:marLeft w:val="0"/>
      <w:marRight w:val="0"/>
      <w:marTop w:val="0"/>
      <w:marBottom w:val="0"/>
      <w:divBdr>
        <w:top w:val="none" w:sz="0" w:space="0" w:color="auto"/>
        <w:left w:val="none" w:sz="0" w:space="0" w:color="auto"/>
        <w:bottom w:val="none" w:sz="0" w:space="0" w:color="auto"/>
        <w:right w:val="none" w:sz="0" w:space="0" w:color="auto"/>
      </w:divBdr>
      <w:divsChild>
        <w:div w:id="1888294739">
          <w:marLeft w:val="0"/>
          <w:marRight w:val="0"/>
          <w:marTop w:val="0"/>
          <w:marBottom w:val="0"/>
          <w:divBdr>
            <w:top w:val="none" w:sz="0" w:space="0" w:color="auto"/>
            <w:left w:val="none" w:sz="0" w:space="0" w:color="auto"/>
            <w:bottom w:val="none" w:sz="0" w:space="0" w:color="auto"/>
            <w:right w:val="none" w:sz="0" w:space="0" w:color="auto"/>
          </w:divBdr>
          <w:divsChild>
            <w:div w:id="1551302665">
              <w:marLeft w:val="0"/>
              <w:marRight w:val="0"/>
              <w:marTop w:val="0"/>
              <w:marBottom w:val="0"/>
              <w:divBdr>
                <w:top w:val="none" w:sz="0" w:space="0" w:color="auto"/>
                <w:left w:val="none" w:sz="0" w:space="0" w:color="auto"/>
                <w:bottom w:val="none" w:sz="0" w:space="0" w:color="auto"/>
                <w:right w:val="none" w:sz="0" w:space="0" w:color="auto"/>
              </w:divBdr>
              <w:divsChild>
                <w:div w:id="943195018">
                  <w:marLeft w:val="0"/>
                  <w:marRight w:val="0"/>
                  <w:marTop w:val="0"/>
                  <w:marBottom w:val="0"/>
                  <w:divBdr>
                    <w:top w:val="none" w:sz="0" w:space="0" w:color="auto"/>
                    <w:left w:val="none" w:sz="0" w:space="0" w:color="auto"/>
                    <w:bottom w:val="none" w:sz="0" w:space="0" w:color="auto"/>
                    <w:right w:val="none" w:sz="0" w:space="0" w:color="auto"/>
                  </w:divBdr>
                  <w:divsChild>
                    <w:div w:id="18653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67605">
      <w:bodyDiv w:val="1"/>
      <w:marLeft w:val="0"/>
      <w:marRight w:val="0"/>
      <w:marTop w:val="0"/>
      <w:marBottom w:val="0"/>
      <w:divBdr>
        <w:top w:val="none" w:sz="0" w:space="0" w:color="auto"/>
        <w:left w:val="none" w:sz="0" w:space="0" w:color="auto"/>
        <w:bottom w:val="none" w:sz="0" w:space="0" w:color="auto"/>
        <w:right w:val="none" w:sz="0" w:space="0" w:color="auto"/>
      </w:divBdr>
    </w:div>
    <w:div w:id="1619099159">
      <w:bodyDiv w:val="1"/>
      <w:marLeft w:val="0"/>
      <w:marRight w:val="0"/>
      <w:marTop w:val="0"/>
      <w:marBottom w:val="0"/>
      <w:divBdr>
        <w:top w:val="none" w:sz="0" w:space="0" w:color="auto"/>
        <w:left w:val="none" w:sz="0" w:space="0" w:color="auto"/>
        <w:bottom w:val="none" w:sz="0" w:space="0" w:color="auto"/>
        <w:right w:val="none" w:sz="0" w:space="0" w:color="auto"/>
      </w:divBdr>
      <w:divsChild>
        <w:div w:id="1002121161">
          <w:marLeft w:val="0"/>
          <w:marRight w:val="0"/>
          <w:marTop w:val="0"/>
          <w:marBottom w:val="0"/>
          <w:divBdr>
            <w:top w:val="none" w:sz="0" w:space="0" w:color="auto"/>
            <w:left w:val="none" w:sz="0" w:space="0" w:color="auto"/>
            <w:bottom w:val="none" w:sz="0" w:space="0" w:color="auto"/>
            <w:right w:val="none" w:sz="0" w:space="0" w:color="auto"/>
          </w:divBdr>
          <w:divsChild>
            <w:div w:id="1870534496">
              <w:marLeft w:val="0"/>
              <w:marRight w:val="0"/>
              <w:marTop w:val="0"/>
              <w:marBottom w:val="0"/>
              <w:divBdr>
                <w:top w:val="none" w:sz="0" w:space="0" w:color="auto"/>
                <w:left w:val="none" w:sz="0" w:space="0" w:color="auto"/>
                <w:bottom w:val="none" w:sz="0" w:space="0" w:color="auto"/>
                <w:right w:val="none" w:sz="0" w:space="0" w:color="auto"/>
              </w:divBdr>
              <w:divsChild>
                <w:div w:id="5911201">
                  <w:marLeft w:val="0"/>
                  <w:marRight w:val="0"/>
                  <w:marTop w:val="0"/>
                  <w:marBottom w:val="0"/>
                  <w:divBdr>
                    <w:top w:val="none" w:sz="0" w:space="0" w:color="auto"/>
                    <w:left w:val="none" w:sz="0" w:space="0" w:color="auto"/>
                    <w:bottom w:val="none" w:sz="0" w:space="0" w:color="auto"/>
                    <w:right w:val="none" w:sz="0" w:space="0" w:color="auto"/>
                  </w:divBdr>
                  <w:divsChild>
                    <w:div w:id="7311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13626">
      <w:bodyDiv w:val="1"/>
      <w:marLeft w:val="0"/>
      <w:marRight w:val="0"/>
      <w:marTop w:val="0"/>
      <w:marBottom w:val="0"/>
      <w:divBdr>
        <w:top w:val="none" w:sz="0" w:space="0" w:color="auto"/>
        <w:left w:val="none" w:sz="0" w:space="0" w:color="auto"/>
        <w:bottom w:val="none" w:sz="0" w:space="0" w:color="auto"/>
        <w:right w:val="none" w:sz="0" w:space="0" w:color="auto"/>
      </w:divBdr>
    </w:div>
    <w:div w:id="1781803514">
      <w:bodyDiv w:val="1"/>
      <w:marLeft w:val="0"/>
      <w:marRight w:val="0"/>
      <w:marTop w:val="0"/>
      <w:marBottom w:val="0"/>
      <w:divBdr>
        <w:top w:val="none" w:sz="0" w:space="0" w:color="auto"/>
        <w:left w:val="none" w:sz="0" w:space="0" w:color="auto"/>
        <w:bottom w:val="none" w:sz="0" w:space="0" w:color="auto"/>
        <w:right w:val="none" w:sz="0" w:space="0" w:color="auto"/>
      </w:divBdr>
    </w:div>
    <w:div w:id="1790124128">
      <w:bodyDiv w:val="1"/>
      <w:marLeft w:val="0"/>
      <w:marRight w:val="0"/>
      <w:marTop w:val="0"/>
      <w:marBottom w:val="0"/>
      <w:divBdr>
        <w:top w:val="none" w:sz="0" w:space="0" w:color="auto"/>
        <w:left w:val="none" w:sz="0" w:space="0" w:color="auto"/>
        <w:bottom w:val="none" w:sz="0" w:space="0" w:color="auto"/>
        <w:right w:val="none" w:sz="0" w:space="0" w:color="auto"/>
      </w:divBdr>
      <w:divsChild>
        <w:div w:id="1580947638">
          <w:marLeft w:val="0"/>
          <w:marRight w:val="0"/>
          <w:marTop w:val="0"/>
          <w:marBottom w:val="0"/>
          <w:divBdr>
            <w:top w:val="none" w:sz="0" w:space="0" w:color="auto"/>
            <w:left w:val="none" w:sz="0" w:space="0" w:color="auto"/>
            <w:bottom w:val="none" w:sz="0" w:space="0" w:color="auto"/>
            <w:right w:val="none" w:sz="0" w:space="0" w:color="auto"/>
          </w:divBdr>
          <w:divsChild>
            <w:div w:id="1408573321">
              <w:marLeft w:val="0"/>
              <w:marRight w:val="0"/>
              <w:marTop w:val="0"/>
              <w:marBottom w:val="0"/>
              <w:divBdr>
                <w:top w:val="none" w:sz="0" w:space="0" w:color="auto"/>
                <w:left w:val="none" w:sz="0" w:space="0" w:color="auto"/>
                <w:bottom w:val="none" w:sz="0" w:space="0" w:color="auto"/>
                <w:right w:val="none" w:sz="0" w:space="0" w:color="auto"/>
              </w:divBdr>
              <w:divsChild>
                <w:div w:id="726103541">
                  <w:marLeft w:val="0"/>
                  <w:marRight w:val="0"/>
                  <w:marTop w:val="0"/>
                  <w:marBottom w:val="0"/>
                  <w:divBdr>
                    <w:top w:val="none" w:sz="0" w:space="0" w:color="auto"/>
                    <w:left w:val="none" w:sz="0" w:space="0" w:color="auto"/>
                    <w:bottom w:val="none" w:sz="0" w:space="0" w:color="auto"/>
                    <w:right w:val="none" w:sz="0" w:space="0" w:color="auto"/>
                  </w:divBdr>
                  <w:divsChild>
                    <w:div w:id="15414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84000">
      <w:bodyDiv w:val="1"/>
      <w:marLeft w:val="0"/>
      <w:marRight w:val="0"/>
      <w:marTop w:val="0"/>
      <w:marBottom w:val="0"/>
      <w:divBdr>
        <w:top w:val="none" w:sz="0" w:space="0" w:color="auto"/>
        <w:left w:val="none" w:sz="0" w:space="0" w:color="auto"/>
        <w:bottom w:val="none" w:sz="0" w:space="0" w:color="auto"/>
        <w:right w:val="none" w:sz="0" w:space="0" w:color="auto"/>
      </w:divBdr>
    </w:div>
    <w:div w:id="1923562516">
      <w:bodyDiv w:val="1"/>
      <w:marLeft w:val="0"/>
      <w:marRight w:val="0"/>
      <w:marTop w:val="0"/>
      <w:marBottom w:val="0"/>
      <w:divBdr>
        <w:top w:val="none" w:sz="0" w:space="0" w:color="auto"/>
        <w:left w:val="none" w:sz="0" w:space="0" w:color="auto"/>
        <w:bottom w:val="none" w:sz="0" w:space="0" w:color="auto"/>
        <w:right w:val="none" w:sz="0" w:space="0" w:color="auto"/>
      </w:divBdr>
      <w:divsChild>
        <w:div w:id="92289815">
          <w:marLeft w:val="0"/>
          <w:marRight w:val="0"/>
          <w:marTop w:val="0"/>
          <w:marBottom w:val="0"/>
          <w:divBdr>
            <w:top w:val="none" w:sz="0" w:space="0" w:color="auto"/>
            <w:left w:val="none" w:sz="0" w:space="0" w:color="auto"/>
            <w:bottom w:val="none" w:sz="0" w:space="0" w:color="auto"/>
            <w:right w:val="none" w:sz="0" w:space="0" w:color="auto"/>
          </w:divBdr>
          <w:divsChild>
            <w:div w:id="888148776">
              <w:marLeft w:val="0"/>
              <w:marRight w:val="0"/>
              <w:marTop w:val="0"/>
              <w:marBottom w:val="0"/>
              <w:divBdr>
                <w:top w:val="none" w:sz="0" w:space="0" w:color="auto"/>
                <w:left w:val="none" w:sz="0" w:space="0" w:color="auto"/>
                <w:bottom w:val="none" w:sz="0" w:space="0" w:color="auto"/>
                <w:right w:val="none" w:sz="0" w:space="0" w:color="auto"/>
              </w:divBdr>
              <w:divsChild>
                <w:div w:id="1296443559">
                  <w:marLeft w:val="0"/>
                  <w:marRight w:val="0"/>
                  <w:marTop w:val="0"/>
                  <w:marBottom w:val="0"/>
                  <w:divBdr>
                    <w:top w:val="none" w:sz="0" w:space="0" w:color="auto"/>
                    <w:left w:val="none" w:sz="0" w:space="0" w:color="auto"/>
                    <w:bottom w:val="none" w:sz="0" w:space="0" w:color="auto"/>
                    <w:right w:val="none" w:sz="0" w:space="0" w:color="auto"/>
                  </w:divBdr>
                  <w:divsChild>
                    <w:div w:id="876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589422">
      <w:bodyDiv w:val="1"/>
      <w:marLeft w:val="0"/>
      <w:marRight w:val="0"/>
      <w:marTop w:val="0"/>
      <w:marBottom w:val="0"/>
      <w:divBdr>
        <w:top w:val="none" w:sz="0" w:space="0" w:color="auto"/>
        <w:left w:val="none" w:sz="0" w:space="0" w:color="auto"/>
        <w:bottom w:val="none" w:sz="0" w:space="0" w:color="auto"/>
        <w:right w:val="none" w:sz="0" w:space="0" w:color="auto"/>
      </w:divBdr>
    </w:div>
    <w:div w:id="2118524727">
      <w:bodyDiv w:val="1"/>
      <w:marLeft w:val="0"/>
      <w:marRight w:val="0"/>
      <w:marTop w:val="0"/>
      <w:marBottom w:val="0"/>
      <w:divBdr>
        <w:top w:val="none" w:sz="0" w:space="0" w:color="auto"/>
        <w:left w:val="none" w:sz="0" w:space="0" w:color="auto"/>
        <w:bottom w:val="none" w:sz="0" w:space="0" w:color="auto"/>
        <w:right w:val="none" w:sz="0" w:space="0" w:color="auto"/>
      </w:divBdr>
      <w:divsChild>
        <w:div w:id="1129281831">
          <w:marLeft w:val="0"/>
          <w:marRight w:val="0"/>
          <w:marTop w:val="0"/>
          <w:marBottom w:val="0"/>
          <w:divBdr>
            <w:top w:val="none" w:sz="0" w:space="0" w:color="auto"/>
            <w:left w:val="none" w:sz="0" w:space="0" w:color="auto"/>
            <w:bottom w:val="none" w:sz="0" w:space="0" w:color="auto"/>
            <w:right w:val="none" w:sz="0" w:space="0" w:color="auto"/>
          </w:divBdr>
          <w:divsChild>
            <w:div w:id="92095821">
              <w:marLeft w:val="0"/>
              <w:marRight w:val="0"/>
              <w:marTop w:val="0"/>
              <w:marBottom w:val="0"/>
              <w:divBdr>
                <w:top w:val="none" w:sz="0" w:space="0" w:color="auto"/>
                <w:left w:val="none" w:sz="0" w:space="0" w:color="auto"/>
                <w:bottom w:val="none" w:sz="0" w:space="0" w:color="auto"/>
                <w:right w:val="none" w:sz="0" w:space="0" w:color="auto"/>
              </w:divBdr>
              <w:divsChild>
                <w:div w:id="2086804692">
                  <w:marLeft w:val="0"/>
                  <w:marRight w:val="0"/>
                  <w:marTop w:val="0"/>
                  <w:marBottom w:val="0"/>
                  <w:divBdr>
                    <w:top w:val="none" w:sz="0" w:space="0" w:color="auto"/>
                    <w:left w:val="none" w:sz="0" w:space="0" w:color="auto"/>
                    <w:bottom w:val="none" w:sz="0" w:space="0" w:color="auto"/>
                    <w:right w:val="none" w:sz="0" w:space="0" w:color="auto"/>
                  </w:divBdr>
                  <w:divsChild>
                    <w:div w:id="12320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1.lewistonschools.net\TAC\Users\bbrooks\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documentManagement/types"/>
    <ds:schemaRef ds:uri="http://schemas.microsoft.com/office/infopath/2007/PartnerControls"/>
    <ds:schemaRef ds:uri="http://www.w3.org/XML/1998/namespace"/>
    <ds:schemaRef ds:uri="4873beb7-5857-4685-be1f-d57550cc96cc"/>
    <ds:schemaRef ds:uri="http://purl.org/dc/dcmitype/"/>
    <ds:schemaRef ds:uri="http://purl.org/dc/elements/1.1/"/>
    <ds:schemaRef ds:uri="http://purl.org/dc/term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F06842-CC14-4AF5-BBCB-66372BE8A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(blank)(4).dotx</Template>
  <TotalTime>745</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Brandee J Brooks</dc:creator>
  <cp:keywords/>
  <dc:description/>
  <cp:lastModifiedBy>Brandee J Brooks</cp:lastModifiedBy>
  <cp:revision>28</cp:revision>
  <cp:lastPrinted>2021-09-28T20:19:00Z</cp:lastPrinted>
  <dcterms:created xsi:type="dcterms:W3CDTF">2020-09-08T16:13:00Z</dcterms:created>
  <dcterms:modified xsi:type="dcterms:W3CDTF">2021-09-28T20:21:00Z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