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7E" w:rsidRPr="00512233" w:rsidRDefault="00696F69" w:rsidP="00C8287E">
      <w:pPr>
        <w:ind w:right="22"/>
        <w:jc w:val="center"/>
        <w:rPr>
          <w:rFonts w:ascii="Arial Narrow" w:hAnsi="Arial Narrow" w:cs="Tahoma"/>
          <w:b/>
          <w:sz w:val="20"/>
          <w:szCs w:val="20"/>
        </w:rPr>
      </w:pPr>
      <w:r>
        <w:rPr>
          <w:rFonts w:ascii="Arial Narrow" w:hAnsi="Arial Narrow" w:cs="Tahoma"/>
          <w:i/>
          <w:noProof/>
          <w:sz w:val="16"/>
          <w:szCs w:val="16"/>
        </w:rPr>
        <mc:AlternateContent>
          <mc:Choice Requires="wps">
            <w:drawing>
              <wp:anchor distT="0" distB="0" distL="114300" distR="114300" simplePos="0" relativeHeight="251659264" behindDoc="0" locked="0" layoutInCell="1" allowOverlap="1" wp14:anchorId="068EA37A" wp14:editId="29222EFA">
                <wp:simplePos x="0" y="0"/>
                <wp:positionH relativeFrom="margin">
                  <wp:posOffset>5105400</wp:posOffset>
                </wp:positionH>
                <wp:positionV relativeFrom="margin">
                  <wp:posOffset>-407670</wp:posOffset>
                </wp:positionV>
                <wp:extent cx="4382135" cy="7293610"/>
                <wp:effectExtent l="0" t="0" r="18415" b="21590"/>
                <wp:wrapSquare wrapText="bothSides"/>
                <wp:docPr id="4" name="Text Box 4"/>
                <wp:cNvGraphicFramePr/>
                <a:graphic xmlns:a="http://schemas.openxmlformats.org/drawingml/2006/main">
                  <a:graphicData uri="http://schemas.microsoft.com/office/word/2010/wordprocessingShape">
                    <wps:wsp>
                      <wps:cNvSpPr txBox="1"/>
                      <wps:spPr>
                        <a:xfrm>
                          <a:off x="0" y="0"/>
                          <a:ext cx="4382135" cy="729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F52" w:rsidRDefault="00101F52" w:rsidP="00B53C13">
                            <w:bookmarkStart w:id="0" w:name="_GoBack"/>
                            <w:r>
                              <w:t>Core</w:t>
                            </w:r>
                          </w:p>
                          <w:p w:rsidR="00101F52" w:rsidRDefault="00101F52" w:rsidP="00B53C13">
                            <w:pPr>
                              <w:pStyle w:val="ListParagraph"/>
                              <w:numPr>
                                <w:ilvl w:val="0"/>
                                <w:numId w:val="7"/>
                              </w:numPr>
                            </w:pPr>
                            <w:r>
                              <w:t>English (2 credits)</w:t>
                            </w:r>
                          </w:p>
                          <w:p w:rsidR="00101F52" w:rsidRDefault="00101F52" w:rsidP="0059290B">
                            <w:pPr>
                              <w:pStyle w:val="ListParagraph"/>
                              <w:numPr>
                                <w:ilvl w:val="0"/>
                                <w:numId w:val="9"/>
                              </w:numPr>
                            </w:pPr>
                            <w:r>
                              <w:t>Math – (2 Credits) Choose one</w:t>
                            </w:r>
                          </w:p>
                          <w:p w:rsidR="00101F52" w:rsidRPr="00B53C13" w:rsidRDefault="00101F52" w:rsidP="00B53C13">
                            <w:pPr>
                              <w:pStyle w:val="ListParagraph"/>
                              <w:numPr>
                                <w:ilvl w:val="1"/>
                                <w:numId w:val="8"/>
                              </w:numPr>
                              <w:rPr>
                                <w:sz w:val="18"/>
                                <w:szCs w:val="18"/>
                              </w:rPr>
                            </w:pPr>
                            <w:r>
                              <w:t xml:space="preserve">Geometry </w:t>
                            </w:r>
                            <w:r w:rsidRPr="00B53C13">
                              <w:rPr>
                                <w:sz w:val="18"/>
                                <w:szCs w:val="18"/>
                              </w:rPr>
                              <w:t>(must be currently enrolled in Advanced Math</w:t>
                            </w:r>
                            <w:r>
                              <w:rPr>
                                <w:sz w:val="18"/>
                                <w:szCs w:val="18"/>
                              </w:rPr>
                              <w:t xml:space="preserve"> and earning a ‘B’ average at semester</w:t>
                            </w:r>
                            <w:r w:rsidRPr="00B53C13">
                              <w:rPr>
                                <w:sz w:val="18"/>
                                <w:szCs w:val="18"/>
                              </w:rPr>
                              <w:t>)</w:t>
                            </w:r>
                          </w:p>
                          <w:p w:rsidR="00101F52" w:rsidRDefault="00101F52" w:rsidP="00B53C13">
                            <w:pPr>
                              <w:pStyle w:val="ListParagraph"/>
                              <w:numPr>
                                <w:ilvl w:val="1"/>
                                <w:numId w:val="8"/>
                              </w:numPr>
                            </w:pPr>
                            <w:r>
                              <w:t>Algebra 1</w:t>
                            </w:r>
                          </w:p>
                          <w:p w:rsidR="00101F52" w:rsidRDefault="00101F52" w:rsidP="0059290B">
                            <w:pPr>
                              <w:pStyle w:val="ListParagraph"/>
                              <w:numPr>
                                <w:ilvl w:val="0"/>
                                <w:numId w:val="10"/>
                              </w:numPr>
                            </w:pPr>
                            <w:r>
                              <w:t>Earth Science (2 credits)</w:t>
                            </w:r>
                          </w:p>
                          <w:p w:rsidR="00101F52" w:rsidRDefault="00101F52" w:rsidP="0059290B">
                            <w:pPr>
                              <w:pStyle w:val="ListParagraph"/>
                              <w:numPr>
                                <w:ilvl w:val="0"/>
                                <w:numId w:val="10"/>
                              </w:numPr>
                            </w:pPr>
                            <w:r>
                              <w:t>PE (1 Credit)</w:t>
                            </w:r>
                          </w:p>
                          <w:p w:rsidR="00101F52" w:rsidRDefault="00101F52" w:rsidP="0059290B">
                            <w:pPr>
                              <w:pStyle w:val="ListParagraph"/>
                              <w:numPr>
                                <w:ilvl w:val="0"/>
                                <w:numId w:val="10"/>
                              </w:numPr>
                            </w:pPr>
                            <w:r>
                              <w:t>Exploring Technology (1 credit)</w:t>
                            </w:r>
                          </w:p>
                          <w:p w:rsidR="00101F52" w:rsidRPr="0059290B" w:rsidRDefault="00101F52" w:rsidP="0059290B">
                            <w:pPr>
                              <w:pStyle w:val="ListParagraph"/>
                              <w:numPr>
                                <w:ilvl w:val="0"/>
                                <w:numId w:val="10"/>
                              </w:numPr>
                              <w:rPr>
                                <w:sz w:val="18"/>
                                <w:szCs w:val="18"/>
                              </w:rPr>
                            </w:pPr>
                            <w:r>
                              <w:t xml:space="preserve">Reading (1 credit) </w:t>
                            </w:r>
                            <w:r w:rsidRPr="0059290B">
                              <w:rPr>
                                <w:sz w:val="18"/>
                                <w:szCs w:val="18"/>
                              </w:rPr>
                              <w:t>(Students are required to complete a semester of Reading unless they test out)</w:t>
                            </w:r>
                          </w:p>
                          <w:p w:rsidR="00101F52" w:rsidRDefault="00101F52" w:rsidP="00B53C13"/>
                          <w:p w:rsidR="00101F52" w:rsidRPr="00B95284" w:rsidRDefault="00101F52" w:rsidP="00B53C13">
                            <w:pPr>
                              <w:rPr>
                                <w:sz w:val="22"/>
                              </w:rPr>
                            </w:pPr>
                            <w:r w:rsidRPr="00B95284">
                              <w:rPr>
                                <w:sz w:val="22"/>
                              </w:rPr>
                              <w:t>Indicate, using numbers 1 – 3, your top three preferences among the following elective classes.  You will be scheduled for both semesters based on your preferences. Place an X by two classes as your alternate choices. Alternate choices are as binding as your ranked choices.</w:t>
                            </w:r>
                          </w:p>
                          <w:p w:rsidR="00101F52" w:rsidRDefault="00101F52" w:rsidP="00B53C13"/>
                          <w:p w:rsidR="00101F52" w:rsidRDefault="00101F52" w:rsidP="00B53C13">
                            <w:r>
                              <w:t>______Art Survey/Appreciation - (1 credit)</w:t>
                            </w:r>
                          </w:p>
                          <w:p w:rsidR="00101F52" w:rsidRDefault="00101F52" w:rsidP="00B53C13">
                            <w:r>
                              <w:t>______Foods/Nutrition - (1 credit)</w:t>
                            </w:r>
                          </w:p>
                          <w:p w:rsidR="00101F52" w:rsidRDefault="00101F52" w:rsidP="00B53C13">
                            <w:r>
                              <w:t>______Economics - (1 credit)</w:t>
                            </w:r>
                          </w:p>
                          <w:p w:rsidR="00101F52" w:rsidRDefault="00101F52" w:rsidP="00B53C13">
                            <w:r>
                              <w:t>______Physical Fitness - (1 credit)</w:t>
                            </w:r>
                          </w:p>
                          <w:p w:rsidR="00101F52" w:rsidRDefault="00101F52" w:rsidP="00DB4195">
                            <w:r>
                              <w:t>______Teacher Aide - (1 credit)</w:t>
                            </w:r>
                          </w:p>
                          <w:p w:rsidR="00101F52" w:rsidRPr="00392865" w:rsidRDefault="00101F52" w:rsidP="00392865">
                            <w:pPr>
                              <w:ind w:left="810"/>
                              <w:rPr>
                                <w:sz w:val="14"/>
                                <w:szCs w:val="18"/>
                              </w:rPr>
                            </w:pPr>
                            <w:r w:rsidRPr="00392865">
                              <w:rPr>
                                <w:sz w:val="20"/>
                              </w:rPr>
                              <w:t>Teacher Aide positions will be assigned based on school need</w:t>
                            </w:r>
                            <w:r>
                              <w:rPr>
                                <w:sz w:val="20"/>
                              </w:rPr>
                              <w:t xml:space="preserve">.         Please indicate if you are interested in the following placements:  </w:t>
                            </w:r>
                            <w:r w:rsidRPr="00392865">
                              <w:rPr>
                                <w:sz w:val="20"/>
                              </w:rPr>
                              <w:tab/>
                            </w:r>
                            <w:r w:rsidRPr="00265D96">
                              <w:rPr>
                                <w:sz w:val="18"/>
                                <w:szCs w:val="18"/>
                              </w:rPr>
                              <w:t>Elementary Aide</w:t>
                            </w:r>
                            <w:r>
                              <w:rPr>
                                <w:sz w:val="18"/>
                                <w:szCs w:val="18"/>
                              </w:rPr>
                              <w:t xml:space="preserve">        </w:t>
                            </w:r>
                            <w:r>
                              <w:rPr>
                                <w:sz w:val="18"/>
                                <w:szCs w:val="18"/>
                              </w:rPr>
                              <w:tab/>
                            </w:r>
                            <w:proofErr w:type="gramStart"/>
                            <w:r>
                              <w:rPr>
                                <w:sz w:val="18"/>
                                <w:szCs w:val="18"/>
                              </w:rPr>
                              <w:t>Yes  /</w:t>
                            </w:r>
                            <w:proofErr w:type="gramEnd"/>
                            <w:r>
                              <w:rPr>
                                <w:sz w:val="18"/>
                                <w:szCs w:val="18"/>
                              </w:rPr>
                              <w:t xml:space="preserve">  No</w:t>
                            </w:r>
                          </w:p>
                          <w:p w:rsidR="00101F52" w:rsidRPr="00265D96" w:rsidRDefault="00101F52" w:rsidP="00265D96">
                            <w:pPr>
                              <w:spacing w:before="120"/>
                              <w:rPr>
                                <w:sz w:val="18"/>
                                <w:szCs w:val="18"/>
                              </w:rPr>
                            </w:pPr>
                            <w:r w:rsidRPr="00265D96">
                              <w:rPr>
                                <w:sz w:val="18"/>
                                <w:szCs w:val="18"/>
                              </w:rPr>
                              <w:tab/>
                            </w:r>
                            <w:r>
                              <w:rPr>
                                <w:sz w:val="18"/>
                                <w:szCs w:val="18"/>
                              </w:rPr>
                              <w:tab/>
                            </w:r>
                            <w:r w:rsidRPr="00265D96">
                              <w:rPr>
                                <w:sz w:val="18"/>
                                <w:szCs w:val="18"/>
                              </w:rPr>
                              <w:t>Jenifer Teacher Aide</w:t>
                            </w:r>
                            <w:r>
                              <w:rPr>
                                <w:sz w:val="18"/>
                                <w:szCs w:val="18"/>
                              </w:rPr>
                              <w:tab/>
                            </w:r>
                            <w:proofErr w:type="gramStart"/>
                            <w:r>
                              <w:rPr>
                                <w:sz w:val="18"/>
                                <w:szCs w:val="18"/>
                              </w:rPr>
                              <w:t>Yes  /</w:t>
                            </w:r>
                            <w:proofErr w:type="gramEnd"/>
                            <w:r>
                              <w:rPr>
                                <w:sz w:val="18"/>
                                <w:szCs w:val="18"/>
                              </w:rPr>
                              <w:t xml:space="preserve">  No</w:t>
                            </w:r>
                          </w:p>
                          <w:p w:rsidR="00101F52" w:rsidRPr="00265D96" w:rsidRDefault="00101F52" w:rsidP="00265D96">
                            <w:pPr>
                              <w:spacing w:before="120" w:after="100"/>
                              <w:rPr>
                                <w:sz w:val="18"/>
                                <w:szCs w:val="18"/>
                              </w:rPr>
                            </w:pPr>
                            <w:r w:rsidRPr="00265D96">
                              <w:rPr>
                                <w:sz w:val="18"/>
                                <w:szCs w:val="18"/>
                              </w:rPr>
                              <w:tab/>
                            </w:r>
                            <w:r>
                              <w:rPr>
                                <w:sz w:val="18"/>
                                <w:szCs w:val="18"/>
                              </w:rPr>
                              <w:t xml:space="preserve"> </w:t>
                            </w:r>
                            <w:r>
                              <w:rPr>
                                <w:sz w:val="18"/>
                                <w:szCs w:val="18"/>
                              </w:rPr>
                              <w:tab/>
                              <w:t xml:space="preserve">Library Aide         </w:t>
                            </w:r>
                            <w:r w:rsidRPr="00265D96">
                              <w:rPr>
                                <w:sz w:val="18"/>
                                <w:szCs w:val="18"/>
                              </w:rPr>
                              <w:t xml:space="preserve"> </w:t>
                            </w:r>
                            <w:r>
                              <w:rPr>
                                <w:sz w:val="18"/>
                                <w:szCs w:val="18"/>
                              </w:rPr>
                              <w:tab/>
                            </w:r>
                            <w:proofErr w:type="gramStart"/>
                            <w:r>
                              <w:rPr>
                                <w:sz w:val="18"/>
                                <w:szCs w:val="18"/>
                              </w:rPr>
                              <w:t>Yes  /</w:t>
                            </w:r>
                            <w:proofErr w:type="gramEnd"/>
                            <w:r>
                              <w:rPr>
                                <w:sz w:val="18"/>
                                <w:szCs w:val="18"/>
                              </w:rPr>
                              <w:t xml:space="preserve">  No</w:t>
                            </w:r>
                          </w:p>
                          <w:p w:rsidR="00101F52" w:rsidRDefault="00101F52" w:rsidP="00B53C13">
                            <w:r>
                              <w:t>______Guitar - (1 credit)</w:t>
                            </w:r>
                          </w:p>
                          <w:p w:rsidR="00101F52" w:rsidRDefault="00101F52" w:rsidP="00B53C13">
                            <w:r>
                              <w:t>______Speech – (1 credit)</w:t>
                            </w:r>
                          </w:p>
                          <w:p w:rsidR="00101F52" w:rsidRDefault="00101F52" w:rsidP="00B53C13">
                            <w:r>
                              <w:t>______Spanish * (2 Credits)</w:t>
                            </w:r>
                            <w:r w:rsidRPr="009A74C7">
                              <w:t xml:space="preserve"> </w:t>
                            </w:r>
                          </w:p>
                          <w:p w:rsidR="00101F52" w:rsidRDefault="00101F52" w:rsidP="009A74C7">
                            <w:pPr>
                              <w:ind w:left="720" w:firstLine="720"/>
                            </w:pPr>
                            <w:r>
                              <w:t xml:space="preserve">*   </w:t>
                            </w:r>
                            <w:r w:rsidRPr="009A74C7">
                              <w:rPr>
                                <w:sz w:val="18"/>
                                <w:szCs w:val="18"/>
                              </w:rPr>
                              <w:t>“C” or better in English recommended</w:t>
                            </w:r>
                          </w:p>
                          <w:p w:rsidR="00101F52" w:rsidRDefault="00101F52" w:rsidP="00B53C13">
                            <w:r>
                              <w:t>______Band (2 Credits)</w:t>
                            </w:r>
                          </w:p>
                          <w:p w:rsidR="00101F52" w:rsidRDefault="00101F52" w:rsidP="00F8730D">
                            <w:pPr>
                              <w:spacing w:after="240"/>
                            </w:pPr>
                            <w:r>
                              <w:t>______Chorus (2 credits)</w:t>
                            </w:r>
                          </w:p>
                          <w:p w:rsidR="00101F52" w:rsidRPr="008F7558" w:rsidRDefault="00101F52" w:rsidP="008F7558">
                            <w:r w:rsidRPr="008F7558">
                              <w:t>Please check if you are interested in the following classes:</w:t>
                            </w:r>
                          </w:p>
                          <w:p w:rsidR="00101F52" w:rsidRDefault="00101F52" w:rsidP="008F7558">
                            <w:r>
                              <w:t>______Jazz Band (</w:t>
                            </w:r>
                            <w:proofErr w:type="spellStart"/>
                            <w:r>
                              <w:t>year long</w:t>
                            </w:r>
                            <w:proofErr w:type="spellEnd"/>
                            <w:r>
                              <w:t xml:space="preserve"> class)-Zero hour before school</w:t>
                            </w:r>
                          </w:p>
                          <w:p w:rsidR="00101F52" w:rsidRDefault="00101F52" w:rsidP="008F7558">
                            <w:r>
                              <w:tab/>
                              <w:t xml:space="preserve">**Audition required   </w:t>
                            </w:r>
                          </w:p>
                          <w:p w:rsidR="00101F52" w:rsidRDefault="00101F52" w:rsidP="008F7558">
                            <w:pPr>
                              <w:spacing w:after="240"/>
                            </w:pPr>
                            <w:r>
                              <w:t>______Orchestra (</w:t>
                            </w:r>
                            <w:proofErr w:type="spellStart"/>
                            <w:r>
                              <w:t>year long</w:t>
                            </w:r>
                            <w:proofErr w:type="spellEnd"/>
                            <w:r>
                              <w:t xml:space="preserve"> class)</w:t>
                            </w:r>
                            <w:r w:rsidR="008F7558" w:rsidRPr="008F7558">
                              <w:t xml:space="preserve"> </w:t>
                            </w:r>
                            <w:r w:rsidR="008F7558" w:rsidRPr="008F7558">
                              <w:rPr>
                                <w:sz w:val="22"/>
                                <w:szCs w:val="22"/>
                              </w:rPr>
                              <w:t>Orchestra is a 1st hour class offered at Sacajawea JH. Students will be bused from Jenifer</w:t>
                            </w:r>
                          </w:p>
                          <w:p w:rsidR="00101F52" w:rsidRDefault="00101F52" w:rsidP="00B53C13">
                            <w: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A37A" id="_x0000_t202" coordsize="21600,21600" o:spt="202" path="m,l,21600r21600,l21600,xe">
                <v:stroke joinstyle="miter"/>
                <v:path gradientshapeok="t" o:connecttype="rect"/>
              </v:shapetype>
              <v:shape id="Text Box 4" o:spid="_x0000_s1026" type="#_x0000_t202" style="position:absolute;left:0;text-align:left;margin-left:402pt;margin-top:-32.1pt;width:345.05pt;height:57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" fillcolor="white [3201]" strokeweight=".5pt">
                <v:textbox>
                  <w:txbxContent>
                    <w:p w:rsidR="00101F52" w:rsidRDefault="00101F52" w:rsidP="00B53C13">
                      <w:bookmarkStart w:id="1" w:name="_GoBack"/>
                      <w:r>
                        <w:t>Core</w:t>
                      </w:r>
                    </w:p>
                    <w:p w:rsidR="00101F52" w:rsidRDefault="00101F52" w:rsidP="00B53C13">
                      <w:pPr>
                        <w:pStyle w:val="ListParagraph"/>
                        <w:numPr>
                          <w:ilvl w:val="0"/>
                          <w:numId w:val="7"/>
                        </w:numPr>
                      </w:pPr>
                      <w:r>
                        <w:t>English (2 credits)</w:t>
                      </w:r>
                    </w:p>
                    <w:p w:rsidR="00101F52" w:rsidRDefault="00101F52" w:rsidP="0059290B">
                      <w:pPr>
                        <w:pStyle w:val="ListParagraph"/>
                        <w:numPr>
                          <w:ilvl w:val="0"/>
                          <w:numId w:val="9"/>
                        </w:numPr>
                      </w:pPr>
                      <w:r>
                        <w:t>Math – (2 Credits) Choose one</w:t>
                      </w:r>
                    </w:p>
                    <w:p w:rsidR="00101F52" w:rsidRPr="00B53C13" w:rsidRDefault="00101F52" w:rsidP="00B53C13">
                      <w:pPr>
                        <w:pStyle w:val="ListParagraph"/>
                        <w:numPr>
                          <w:ilvl w:val="1"/>
                          <w:numId w:val="8"/>
                        </w:numPr>
                        <w:rPr>
                          <w:sz w:val="18"/>
                          <w:szCs w:val="18"/>
                        </w:rPr>
                      </w:pPr>
                      <w:r>
                        <w:t xml:space="preserve">Geometry </w:t>
                      </w:r>
                      <w:r w:rsidRPr="00B53C13">
                        <w:rPr>
                          <w:sz w:val="18"/>
                          <w:szCs w:val="18"/>
                        </w:rPr>
                        <w:t>(must be currently enrolled in Advanced Math</w:t>
                      </w:r>
                      <w:r>
                        <w:rPr>
                          <w:sz w:val="18"/>
                          <w:szCs w:val="18"/>
                        </w:rPr>
                        <w:t xml:space="preserve"> and earning a ‘B’ average at semester</w:t>
                      </w:r>
                      <w:r w:rsidRPr="00B53C13">
                        <w:rPr>
                          <w:sz w:val="18"/>
                          <w:szCs w:val="18"/>
                        </w:rPr>
                        <w:t>)</w:t>
                      </w:r>
                    </w:p>
                    <w:p w:rsidR="00101F52" w:rsidRDefault="00101F52" w:rsidP="00B53C13">
                      <w:pPr>
                        <w:pStyle w:val="ListParagraph"/>
                        <w:numPr>
                          <w:ilvl w:val="1"/>
                          <w:numId w:val="8"/>
                        </w:numPr>
                      </w:pPr>
                      <w:r>
                        <w:t>Algebra 1</w:t>
                      </w:r>
                    </w:p>
                    <w:p w:rsidR="00101F52" w:rsidRDefault="00101F52" w:rsidP="0059290B">
                      <w:pPr>
                        <w:pStyle w:val="ListParagraph"/>
                        <w:numPr>
                          <w:ilvl w:val="0"/>
                          <w:numId w:val="10"/>
                        </w:numPr>
                      </w:pPr>
                      <w:r>
                        <w:t>Earth Science (2 credits)</w:t>
                      </w:r>
                    </w:p>
                    <w:p w:rsidR="00101F52" w:rsidRDefault="00101F52" w:rsidP="0059290B">
                      <w:pPr>
                        <w:pStyle w:val="ListParagraph"/>
                        <w:numPr>
                          <w:ilvl w:val="0"/>
                          <w:numId w:val="10"/>
                        </w:numPr>
                      </w:pPr>
                      <w:r>
                        <w:t>PE (1 Credit)</w:t>
                      </w:r>
                    </w:p>
                    <w:p w:rsidR="00101F52" w:rsidRDefault="00101F52" w:rsidP="0059290B">
                      <w:pPr>
                        <w:pStyle w:val="ListParagraph"/>
                        <w:numPr>
                          <w:ilvl w:val="0"/>
                          <w:numId w:val="10"/>
                        </w:numPr>
                      </w:pPr>
                      <w:r>
                        <w:t>Exploring Technology (1 credit)</w:t>
                      </w:r>
                    </w:p>
                    <w:p w:rsidR="00101F52" w:rsidRPr="0059290B" w:rsidRDefault="00101F52" w:rsidP="0059290B">
                      <w:pPr>
                        <w:pStyle w:val="ListParagraph"/>
                        <w:numPr>
                          <w:ilvl w:val="0"/>
                          <w:numId w:val="10"/>
                        </w:numPr>
                        <w:rPr>
                          <w:sz w:val="18"/>
                          <w:szCs w:val="18"/>
                        </w:rPr>
                      </w:pPr>
                      <w:r>
                        <w:t xml:space="preserve">Reading (1 credit) </w:t>
                      </w:r>
                      <w:r w:rsidRPr="0059290B">
                        <w:rPr>
                          <w:sz w:val="18"/>
                          <w:szCs w:val="18"/>
                        </w:rPr>
                        <w:t>(Students are required to complete a semester of Reading unless they test out)</w:t>
                      </w:r>
                    </w:p>
                    <w:p w:rsidR="00101F52" w:rsidRDefault="00101F52" w:rsidP="00B53C13"/>
                    <w:p w:rsidR="00101F52" w:rsidRPr="00B95284" w:rsidRDefault="00101F52" w:rsidP="00B53C13">
                      <w:pPr>
                        <w:rPr>
                          <w:sz w:val="22"/>
                        </w:rPr>
                      </w:pPr>
                      <w:r w:rsidRPr="00B95284">
                        <w:rPr>
                          <w:sz w:val="22"/>
                        </w:rPr>
                        <w:t>Indicate, using numbers 1 – 3, your top three preferences among the following elective classes.  You will be scheduled for both semesters based on your preferences. Place an X by two classes as your alternate choices. Alternate choices are as binding as your ranked choices.</w:t>
                      </w:r>
                    </w:p>
                    <w:p w:rsidR="00101F52" w:rsidRDefault="00101F52" w:rsidP="00B53C13"/>
                    <w:p w:rsidR="00101F52" w:rsidRDefault="00101F52" w:rsidP="00B53C13">
                      <w:r>
                        <w:t>______Art Survey/Appreciation - (1 credit)</w:t>
                      </w:r>
                    </w:p>
                    <w:p w:rsidR="00101F52" w:rsidRDefault="00101F52" w:rsidP="00B53C13">
                      <w:r>
                        <w:t>______Foods/Nutrition - (1 credit)</w:t>
                      </w:r>
                    </w:p>
                    <w:p w:rsidR="00101F52" w:rsidRDefault="00101F52" w:rsidP="00B53C13">
                      <w:r>
                        <w:t>______Economics - (1 credit)</w:t>
                      </w:r>
                    </w:p>
                    <w:p w:rsidR="00101F52" w:rsidRDefault="00101F52" w:rsidP="00B53C13">
                      <w:r>
                        <w:t>______Physical Fitness - (1 credit)</w:t>
                      </w:r>
                    </w:p>
                    <w:p w:rsidR="00101F52" w:rsidRDefault="00101F52" w:rsidP="00DB4195">
                      <w:r>
                        <w:t>______Teacher Aide - (1 credit)</w:t>
                      </w:r>
                    </w:p>
                    <w:p w:rsidR="00101F52" w:rsidRPr="00392865" w:rsidRDefault="00101F52" w:rsidP="00392865">
                      <w:pPr>
                        <w:ind w:left="810"/>
                        <w:rPr>
                          <w:sz w:val="14"/>
                          <w:szCs w:val="18"/>
                        </w:rPr>
                      </w:pPr>
                      <w:r w:rsidRPr="00392865">
                        <w:rPr>
                          <w:sz w:val="20"/>
                        </w:rPr>
                        <w:t>Teacher Aide positions will be assigned based on school need</w:t>
                      </w:r>
                      <w:r>
                        <w:rPr>
                          <w:sz w:val="20"/>
                        </w:rPr>
                        <w:t xml:space="preserve">.         Please indicate if you are interested in the following placements:  </w:t>
                      </w:r>
                      <w:r w:rsidRPr="00392865">
                        <w:rPr>
                          <w:sz w:val="20"/>
                        </w:rPr>
                        <w:tab/>
                      </w:r>
                      <w:r w:rsidRPr="00265D96">
                        <w:rPr>
                          <w:sz w:val="18"/>
                          <w:szCs w:val="18"/>
                        </w:rPr>
                        <w:t>Elementary Aide</w:t>
                      </w:r>
                      <w:r>
                        <w:rPr>
                          <w:sz w:val="18"/>
                          <w:szCs w:val="18"/>
                        </w:rPr>
                        <w:t xml:space="preserve">        </w:t>
                      </w:r>
                      <w:r>
                        <w:rPr>
                          <w:sz w:val="18"/>
                          <w:szCs w:val="18"/>
                        </w:rPr>
                        <w:tab/>
                      </w:r>
                      <w:proofErr w:type="gramStart"/>
                      <w:r>
                        <w:rPr>
                          <w:sz w:val="18"/>
                          <w:szCs w:val="18"/>
                        </w:rPr>
                        <w:t>Yes  /</w:t>
                      </w:r>
                      <w:proofErr w:type="gramEnd"/>
                      <w:r>
                        <w:rPr>
                          <w:sz w:val="18"/>
                          <w:szCs w:val="18"/>
                        </w:rPr>
                        <w:t xml:space="preserve">  No</w:t>
                      </w:r>
                    </w:p>
                    <w:p w:rsidR="00101F52" w:rsidRPr="00265D96" w:rsidRDefault="00101F52" w:rsidP="00265D96">
                      <w:pPr>
                        <w:spacing w:before="120"/>
                        <w:rPr>
                          <w:sz w:val="18"/>
                          <w:szCs w:val="18"/>
                        </w:rPr>
                      </w:pPr>
                      <w:r w:rsidRPr="00265D96">
                        <w:rPr>
                          <w:sz w:val="18"/>
                          <w:szCs w:val="18"/>
                        </w:rPr>
                        <w:tab/>
                      </w:r>
                      <w:r>
                        <w:rPr>
                          <w:sz w:val="18"/>
                          <w:szCs w:val="18"/>
                        </w:rPr>
                        <w:tab/>
                      </w:r>
                      <w:r w:rsidRPr="00265D96">
                        <w:rPr>
                          <w:sz w:val="18"/>
                          <w:szCs w:val="18"/>
                        </w:rPr>
                        <w:t>Jenifer Teacher Aide</w:t>
                      </w:r>
                      <w:r>
                        <w:rPr>
                          <w:sz w:val="18"/>
                          <w:szCs w:val="18"/>
                        </w:rPr>
                        <w:tab/>
                      </w:r>
                      <w:proofErr w:type="gramStart"/>
                      <w:r>
                        <w:rPr>
                          <w:sz w:val="18"/>
                          <w:szCs w:val="18"/>
                        </w:rPr>
                        <w:t>Yes  /</w:t>
                      </w:r>
                      <w:proofErr w:type="gramEnd"/>
                      <w:r>
                        <w:rPr>
                          <w:sz w:val="18"/>
                          <w:szCs w:val="18"/>
                        </w:rPr>
                        <w:t xml:space="preserve">  No</w:t>
                      </w:r>
                    </w:p>
                    <w:p w:rsidR="00101F52" w:rsidRPr="00265D96" w:rsidRDefault="00101F52" w:rsidP="00265D96">
                      <w:pPr>
                        <w:spacing w:before="120" w:after="100"/>
                        <w:rPr>
                          <w:sz w:val="18"/>
                          <w:szCs w:val="18"/>
                        </w:rPr>
                      </w:pPr>
                      <w:r w:rsidRPr="00265D96">
                        <w:rPr>
                          <w:sz w:val="18"/>
                          <w:szCs w:val="18"/>
                        </w:rPr>
                        <w:tab/>
                      </w:r>
                      <w:r>
                        <w:rPr>
                          <w:sz w:val="18"/>
                          <w:szCs w:val="18"/>
                        </w:rPr>
                        <w:t xml:space="preserve"> </w:t>
                      </w:r>
                      <w:r>
                        <w:rPr>
                          <w:sz w:val="18"/>
                          <w:szCs w:val="18"/>
                        </w:rPr>
                        <w:tab/>
                        <w:t xml:space="preserve">Library Aide         </w:t>
                      </w:r>
                      <w:r w:rsidRPr="00265D96">
                        <w:rPr>
                          <w:sz w:val="18"/>
                          <w:szCs w:val="18"/>
                        </w:rPr>
                        <w:t xml:space="preserve"> </w:t>
                      </w:r>
                      <w:r>
                        <w:rPr>
                          <w:sz w:val="18"/>
                          <w:szCs w:val="18"/>
                        </w:rPr>
                        <w:tab/>
                      </w:r>
                      <w:proofErr w:type="gramStart"/>
                      <w:r>
                        <w:rPr>
                          <w:sz w:val="18"/>
                          <w:szCs w:val="18"/>
                        </w:rPr>
                        <w:t>Yes  /</w:t>
                      </w:r>
                      <w:proofErr w:type="gramEnd"/>
                      <w:r>
                        <w:rPr>
                          <w:sz w:val="18"/>
                          <w:szCs w:val="18"/>
                        </w:rPr>
                        <w:t xml:space="preserve">  No</w:t>
                      </w:r>
                    </w:p>
                    <w:p w:rsidR="00101F52" w:rsidRDefault="00101F52" w:rsidP="00B53C13">
                      <w:r>
                        <w:t>______Guitar - (1 credit)</w:t>
                      </w:r>
                    </w:p>
                    <w:p w:rsidR="00101F52" w:rsidRDefault="00101F52" w:rsidP="00B53C13">
                      <w:r>
                        <w:t>______Speech – (1 credit)</w:t>
                      </w:r>
                    </w:p>
                    <w:p w:rsidR="00101F52" w:rsidRDefault="00101F52" w:rsidP="00B53C13">
                      <w:r>
                        <w:t>______Spanish * (2 Credits)</w:t>
                      </w:r>
                      <w:r w:rsidRPr="009A74C7">
                        <w:t xml:space="preserve"> </w:t>
                      </w:r>
                    </w:p>
                    <w:p w:rsidR="00101F52" w:rsidRDefault="00101F52" w:rsidP="009A74C7">
                      <w:pPr>
                        <w:ind w:left="720" w:firstLine="720"/>
                      </w:pPr>
                      <w:r>
                        <w:t xml:space="preserve">*   </w:t>
                      </w:r>
                      <w:r w:rsidRPr="009A74C7">
                        <w:rPr>
                          <w:sz w:val="18"/>
                          <w:szCs w:val="18"/>
                        </w:rPr>
                        <w:t>“C” or better in English recommended</w:t>
                      </w:r>
                    </w:p>
                    <w:p w:rsidR="00101F52" w:rsidRDefault="00101F52" w:rsidP="00B53C13">
                      <w:r>
                        <w:t>______Band (2 Credits)</w:t>
                      </w:r>
                    </w:p>
                    <w:p w:rsidR="00101F52" w:rsidRDefault="00101F52" w:rsidP="00F8730D">
                      <w:pPr>
                        <w:spacing w:after="240"/>
                      </w:pPr>
                      <w:r>
                        <w:t>______Chorus (2 credits)</w:t>
                      </w:r>
                    </w:p>
                    <w:p w:rsidR="00101F52" w:rsidRPr="008F7558" w:rsidRDefault="00101F52" w:rsidP="008F7558">
                      <w:r w:rsidRPr="008F7558">
                        <w:t>Please check if you are interested in the following classes:</w:t>
                      </w:r>
                    </w:p>
                    <w:p w:rsidR="00101F52" w:rsidRDefault="00101F52" w:rsidP="008F7558">
                      <w:r>
                        <w:t>______Jazz Band (</w:t>
                      </w:r>
                      <w:proofErr w:type="spellStart"/>
                      <w:r>
                        <w:t>year long</w:t>
                      </w:r>
                      <w:proofErr w:type="spellEnd"/>
                      <w:r>
                        <w:t xml:space="preserve"> class)-Zero hour before school</w:t>
                      </w:r>
                    </w:p>
                    <w:p w:rsidR="00101F52" w:rsidRDefault="00101F52" w:rsidP="008F7558">
                      <w:r>
                        <w:tab/>
                        <w:t xml:space="preserve">**Audition required   </w:t>
                      </w:r>
                    </w:p>
                    <w:p w:rsidR="00101F52" w:rsidRDefault="00101F52" w:rsidP="008F7558">
                      <w:pPr>
                        <w:spacing w:after="240"/>
                      </w:pPr>
                      <w:r>
                        <w:t>______Orchestra (</w:t>
                      </w:r>
                      <w:proofErr w:type="spellStart"/>
                      <w:r>
                        <w:t>year long</w:t>
                      </w:r>
                      <w:proofErr w:type="spellEnd"/>
                      <w:r>
                        <w:t xml:space="preserve"> class)</w:t>
                      </w:r>
                      <w:r w:rsidR="008F7558" w:rsidRPr="008F7558">
                        <w:t xml:space="preserve"> </w:t>
                      </w:r>
                      <w:r w:rsidR="008F7558" w:rsidRPr="008F7558">
                        <w:rPr>
                          <w:sz w:val="22"/>
                          <w:szCs w:val="22"/>
                        </w:rPr>
                        <w:t>Orchestra is a 1st hour class offered at Sacajawea JH. Students will be bused from Jenifer</w:t>
                      </w:r>
                    </w:p>
                    <w:p w:rsidR="00101F52" w:rsidRDefault="00101F52" w:rsidP="00B53C13">
                      <w:r>
                        <w:t xml:space="preserve"> </w:t>
                      </w:r>
                      <w:bookmarkEnd w:id="1"/>
                    </w:p>
                  </w:txbxContent>
                </v:textbox>
                <w10:wrap type="square" anchorx="margin" anchory="margin"/>
              </v:shape>
            </w:pict>
          </mc:Fallback>
        </mc:AlternateContent>
      </w:r>
      <w:r w:rsidR="00974E9F">
        <w:rPr>
          <w:rFonts w:ascii="Arial Narrow" w:hAnsi="Arial Narrow" w:cs="Tahoma"/>
          <w:b/>
          <w:sz w:val="20"/>
          <w:szCs w:val="20"/>
        </w:rPr>
        <w:t xml:space="preserve">Jenifer Junior </w:t>
      </w:r>
      <w:r w:rsidR="00C8287E" w:rsidRPr="00512233">
        <w:rPr>
          <w:rFonts w:ascii="Arial Narrow" w:hAnsi="Arial Narrow" w:cs="Tahoma"/>
          <w:b/>
          <w:sz w:val="20"/>
          <w:szCs w:val="20"/>
        </w:rPr>
        <w:t>High School</w:t>
      </w:r>
    </w:p>
    <w:p w:rsidR="00C8287E" w:rsidRPr="00512233" w:rsidRDefault="00C8287E" w:rsidP="00C8287E">
      <w:pPr>
        <w:jc w:val="center"/>
        <w:rPr>
          <w:rFonts w:ascii="Arial Narrow" w:hAnsi="Arial Narrow" w:cs="Tahoma"/>
          <w:b/>
          <w:sz w:val="20"/>
          <w:szCs w:val="20"/>
        </w:rPr>
      </w:pPr>
      <w:r>
        <w:rPr>
          <w:rFonts w:ascii="Arial Narrow" w:hAnsi="Arial Narrow" w:cs="Tahoma"/>
          <w:b/>
          <w:sz w:val="20"/>
          <w:szCs w:val="20"/>
        </w:rPr>
        <w:t>201</w:t>
      </w:r>
      <w:r w:rsidR="00F94929">
        <w:rPr>
          <w:rFonts w:ascii="Arial Narrow" w:hAnsi="Arial Narrow" w:cs="Tahoma"/>
          <w:b/>
          <w:sz w:val="20"/>
          <w:szCs w:val="20"/>
        </w:rPr>
        <w:t>9</w:t>
      </w:r>
      <w:r w:rsidRPr="00512233">
        <w:rPr>
          <w:rFonts w:ascii="Arial Narrow" w:hAnsi="Arial Narrow" w:cs="Tahoma"/>
          <w:b/>
          <w:sz w:val="20"/>
          <w:szCs w:val="20"/>
        </w:rPr>
        <w:t>-20</w:t>
      </w:r>
      <w:r w:rsidR="00F94929">
        <w:rPr>
          <w:rFonts w:ascii="Arial Narrow" w:hAnsi="Arial Narrow" w:cs="Tahoma"/>
          <w:b/>
          <w:sz w:val="20"/>
          <w:szCs w:val="20"/>
        </w:rPr>
        <w:t xml:space="preserve">20 </w:t>
      </w:r>
      <w:r w:rsidR="00974E9F">
        <w:rPr>
          <w:rFonts w:ascii="Arial Narrow" w:hAnsi="Arial Narrow" w:cs="Tahoma"/>
          <w:b/>
          <w:sz w:val="20"/>
          <w:szCs w:val="20"/>
        </w:rPr>
        <w:t>Freshman</w:t>
      </w:r>
      <w:r>
        <w:rPr>
          <w:rFonts w:ascii="Arial Narrow" w:hAnsi="Arial Narrow" w:cs="Tahoma"/>
          <w:b/>
          <w:sz w:val="20"/>
          <w:szCs w:val="20"/>
        </w:rPr>
        <w:t xml:space="preserve"> </w:t>
      </w:r>
      <w:r w:rsidR="00923249">
        <w:rPr>
          <w:rFonts w:ascii="Arial Narrow" w:hAnsi="Arial Narrow" w:cs="Tahoma"/>
          <w:b/>
          <w:sz w:val="20"/>
          <w:szCs w:val="20"/>
        </w:rPr>
        <w:t>Registration Form</w:t>
      </w:r>
    </w:p>
    <w:p w:rsidR="00C8287E" w:rsidRPr="00512233" w:rsidRDefault="00C8287E" w:rsidP="00C8287E">
      <w:pPr>
        <w:rPr>
          <w:rFonts w:ascii="Arial Narrow" w:hAnsi="Arial Narrow" w:cs="Tahoma"/>
          <w:sz w:val="16"/>
          <w:szCs w:val="16"/>
        </w:rPr>
      </w:pPr>
    </w:p>
    <w:p w:rsidR="00C8287E" w:rsidRPr="00512233" w:rsidRDefault="00C8287E" w:rsidP="00E67739">
      <w:pPr>
        <w:tabs>
          <w:tab w:val="left" w:leader="underscore" w:pos="6600"/>
        </w:tabs>
        <w:rPr>
          <w:rFonts w:ascii="Arial Narrow" w:hAnsi="Arial Narrow" w:cs="Tahoma"/>
          <w:b/>
          <w:sz w:val="18"/>
          <w:szCs w:val="18"/>
        </w:rPr>
      </w:pPr>
      <w:r w:rsidRPr="00512233">
        <w:rPr>
          <w:rFonts w:ascii="Arial Narrow" w:hAnsi="Arial Narrow" w:cs="Tahoma"/>
          <w:b/>
          <w:sz w:val="18"/>
          <w:szCs w:val="18"/>
        </w:rPr>
        <w:t xml:space="preserve">Name </w:t>
      </w:r>
      <w:r w:rsidR="00E67739">
        <w:rPr>
          <w:rFonts w:ascii="Arial Narrow" w:hAnsi="Arial Narrow" w:cs="Tahoma"/>
          <w:b/>
          <w:sz w:val="18"/>
          <w:szCs w:val="18"/>
        </w:rPr>
        <w:t>______________________________________________ Phone</w:t>
      </w:r>
      <w:r w:rsidRPr="00512233">
        <w:rPr>
          <w:rFonts w:ascii="Arial Narrow" w:hAnsi="Arial Narrow" w:cs="Tahoma"/>
          <w:b/>
          <w:sz w:val="18"/>
          <w:szCs w:val="18"/>
        </w:rPr>
        <w:t xml:space="preserve"> #</w:t>
      </w:r>
      <w:r w:rsidRPr="00512233">
        <w:rPr>
          <w:rFonts w:ascii="Arial Narrow" w:hAnsi="Arial Narrow" w:cs="Tahoma"/>
          <w:b/>
          <w:sz w:val="18"/>
          <w:szCs w:val="18"/>
        </w:rPr>
        <w:tab/>
      </w:r>
    </w:p>
    <w:p w:rsidR="00C8287E" w:rsidRPr="00512233" w:rsidRDefault="00C8287E" w:rsidP="00C8287E">
      <w:pPr>
        <w:rPr>
          <w:rFonts w:ascii="Arial Narrow" w:hAnsi="Arial Narrow" w:cs="Tahoma"/>
          <w:b/>
          <w:sz w:val="18"/>
          <w:szCs w:val="18"/>
        </w:rPr>
      </w:pPr>
    </w:p>
    <w:p w:rsidR="009E5F3F" w:rsidRPr="00512233" w:rsidRDefault="009E5F3F" w:rsidP="009E5F3F">
      <w:pPr>
        <w:rPr>
          <w:rFonts w:ascii="Arial Narrow" w:hAnsi="Arial Narrow" w:cs="Tahoma"/>
          <w:b/>
          <w:sz w:val="20"/>
          <w:szCs w:val="20"/>
        </w:rPr>
      </w:pPr>
      <w:r w:rsidRPr="00512233">
        <w:rPr>
          <w:rFonts w:ascii="Arial Narrow" w:hAnsi="Arial Narrow" w:cs="Tahoma"/>
          <w:b/>
          <w:sz w:val="20"/>
          <w:szCs w:val="20"/>
        </w:rPr>
        <w:t xml:space="preserve">INSTRUCTIONS: </w:t>
      </w:r>
    </w:p>
    <w:p w:rsidR="009E5F3F" w:rsidRPr="00B936BF" w:rsidRDefault="009E5F3F" w:rsidP="009E5F3F">
      <w:pPr>
        <w:numPr>
          <w:ilvl w:val="0"/>
          <w:numId w:val="2"/>
        </w:numPr>
        <w:tabs>
          <w:tab w:val="clear" w:pos="720"/>
          <w:tab w:val="num" w:pos="1080"/>
        </w:tabs>
        <w:ind w:left="240" w:hanging="240"/>
        <w:rPr>
          <w:rFonts w:ascii="Arial Narrow" w:hAnsi="Arial Narrow" w:cs="Tahoma"/>
          <w:sz w:val="22"/>
          <w:szCs w:val="18"/>
        </w:rPr>
      </w:pPr>
      <w:r w:rsidRPr="00B936BF">
        <w:rPr>
          <w:rFonts w:ascii="Arial Narrow" w:hAnsi="Arial Narrow" w:cs="Tahoma"/>
          <w:b/>
          <w:sz w:val="22"/>
          <w:szCs w:val="18"/>
        </w:rPr>
        <w:t>SELECT</w:t>
      </w:r>
      <w:r w:rsidRPr="00B936BF">
        <w:rPr>
          <w:rFonts w:ascii="Arial Narrow" w:hAnsi="Arial Narrow" w:cs="Tahoma"/>
          <w:sz w:val="22"/>
          <w:szCs w:val="18"/>
        </w:rPr>
        <w:t xml:space="preserve"> </w:t>
      </w:r>
      <w:r w:rsidR="00101F52">
        <w:rPr>
          <w:rFonts w:ascii="Arial Narrow" w:hAnsi="Arial Narrow" w:cs="Tahoma"/>
          <w:b/>
          <w:sz w:val="22"/>
          <w:szCs w:val="18"/>
        </w:rPr>
        <w:t>your</w:t>
      </w:r>
      <w:r w:rsidRPr="00B936BF">
        <w:rPr>
          <w:rFonts w:ascii="Arial Narrow" w:hAnsi="Arial Narrow" w:cs="Tahoma"/>
          <w:b/>
          <w:sz w:val="22"/>
          <w:szCs w:val="18"/>
        </w:rPr>
        <w:t xml:space="preserve"> </w:t>
      </w:r>
      <w:r w:rsidR="00101F52">
        <w:rPr>
          <w:rFonts w:ascii="Arial Narrow" w:hAnsi="Arial Narrow" w:cs="Tahoma"/>
          <w:b/>
          <w:sz w:val="22"/>
          <w:szCs w:val="18"/>
        </w:rPr>
        <w:t xml:space="preserve">math and </w:t>
      </w:r>
      <w:r w:rsidRPr="00B936BF">
        <w:rPr>
          <w:rFonts w:ascii="Arial Narrow" w:hAnsi="Arial Narrow" w:cs="Tahoma"/>
          <w:b/>
          <w:sz w:val="22"/>
          <w:szCs w:val="18"/>
        </w:rPr>
        <w:t xml:space="preserve">elective courses. </w:t>
      </w:r>
      <w:r w:rsidRPr="00B936BF">
        <w:rPr>
          <w:rFonts w:ascii="Arial Narrow" w:hAnsi="Arial Narrow" w:cs="Tahoma"/>
          <w:sz w:val="22"/>
          <w:szCs w:val="18"/>
        </w:rPr>
        <w:t xml:space="preserve">Elective course descriptions are listed on the back side of this sheet. </w:t>
      </w:r>
    </w:p>
    <w:p w:rsidR="009E5F3F" w:rsidRPr="00F27580" w:rsidRDefault="009E5F3F" w:rsidP="009E5F3F">
      <w:pPr>
        <w:numPr>
          <w:ilvl w:val="0"/>
          <w:numId w:val="2"/>
        </w:numPr>
        <w:tabs>
          <w:tab w:val="clear" w:pos="720"/>
          <w:tab w:val="num" w:pos="1080"/>
        </w:tabs>
        <w:ind w:left="240" w:hanging="240"/>
        <w:rPr>
          <w:rFonts w:ascii="Arial Narrow" w:hAnsi="Arial Narrow" w:cs="Tahoma"/>
          <w:sz w:val="22"/>
          <w:szCs w:val="18"/>
        </w:rPr>
      </w:pPr>
      <w:r w:rsidRPr="00B936BF">
        <w:rPr>
          <w:rFonts w:ascii="Arial Narrow" w:hAnsi="Arial Narrow" w:cs="Tahoma"/>
          <w:sz w:val="22"/>
          <w:szCs w:val="18"/>
        </w:rPr>
        <w:t xml:space="preserve">Have your parent or guardian sign this form and return to </w:t>
      </w:r>
      <w:r>
        <w:rPr>
          <w:rFonts w:ascii="Arial Narrow" w:hAnsi="Arial Narrow" w:cs="Tahoma"/>
          <w:sz w:val="22"/>
          <w:szCs w:val="18"/>
        </w:rPr>
        <w:t xml:space="preserve">your </w:t>
      </w:r>
      <w:r w:rsidR="00972E48" w:rsidRPr="00F94929">
        <w:rPr>
          <w:rFonts w:ascii="Arial Narrow" w:hAnsi="Arial Narrow" w:cs="Tahoma"/>
          <w:b/>
          <w:sz w:val="22"/>
          <w:szCs w:val="18"/>
        </w:rPr>
        <w:t>IU</w:t>
      </w:r>
      <w:r w:rsidRPr="00F94929">
        <w:rPr>
          <w:rFonts w:ascii="Arial Narrow" w:hAnsi="Arial Narrow" w:cs="Tahoma"/>
          <w:b/>
          <w:sz w:val="22"/>
          <w:szCs w:val="18"/>
        </w:rPr>
        <w:t xml:space="preserve"> teacher.</w:t>
      </w:r>
    </w:p>
    <w:p w:rsidR="009E5F3F" w:rsidRPr="00B936BF" w:rsidRDefault="009E5F3F" w:rsidP="009E5F3F">
      <w:pPr>
        <w:rPr>
          <w:rFonts w:ascii="Arial Narrow" w:hAnsi="Arial Narrow" w:cs="Tahoma"/>
          <w:sz w:val="22"/>
          <w:szCs w:val="18"/>
        </w:rPr>
      </w:pPr>
    </w:p>
    <w:p w:rsidR="009E5F3F" w:rsidRPr="00B936BF" w:rsidRDefault="009E5F3F" w:rsidP="009E5F3F">
      <w:pPr>
        <w:numPr>
          <w:ilvl w:val="0"/>
          <w:numId w:val="2"/>
        </w:numPr>
        <w:tabs>
          <w:tab w:val="clear" w:pos="720"/>
          <w:tab w:val="num" w:pos="1080"/>
        </w:tabs>
        <w:ind w:left="240" w:hanging="240"/>
        <w:rPr>
          <w:rFonts w:ascii="Arial Narrow" w:hAnsi="Arial Narrow" w:cs="Tahoma"/>
          <w:sz w:val="22"/>
          <w:szCs w:val="18"/>
        </w:rPr>
      </w:pPr>
      <w:r w:rsidRPr="00B936BF">
        <w:rPr>
          <w:rFonts w:ascii="Arial Narrow" w:hAnsi="Arial Narrow" w:cs="Tahoma"/>
          <w:sz w:val="22"/>
          <w:szCs w:val="18"/>
        </w:rPr>
        <w:t>Log on to PowerSchool (</w:t>
      </w:r>
      <w:hyperlink r:id="rId8" w:history="1">
        <w:r w:rsidRPr="00B936BF">
          <w:rPr>
            <w:rStyle w:val="Hyperlink"/>
            <w:rFonts w:ascii="Arial Narrow" w:hAnsi="Arial Narrow" w:cs="Tahoma"/>
            <w:sz w:val="22"/>
            <w:szCs w:val="18"/>
          </w:rPr>
          <w:t>https://pspublic.lewistonschools.net</w:t>
        </w:r>
      </w:hyperlink>
      <w:r w:rsidRPr="00B936BF">
        <w:rPr>
          <w:rFonts w:ascii="Arial Narrow" w:hAnsi="Arial Narrow" w:cs="Tahoma"/>
          <w:sz w:val="22"/>
          <w:szCs w:val="18"/>
        </w:rPr>
        <w:t>) and follow registration instructions below:</w:t>
      </w:r>
    </w:p>
    <w:p w:rsidR="009E5F3F" w:rsidRPr="00B936BF" w:rsidRDefault="009E5F3F" w:rsidP="009E5F3F">
      <w:pPr>
        <w:pStyle w:val="ListParagraph"/>
        <w:rPr>
          <w:rFonts w:ascii="Arial Narrow" w:hAnsi="Arial Narrow" w:cs="Tahoma"/>
          <w:sz w:val="22"/>
          <w:szCs w:val="18"/>
        </w:rPr>
      </w:pPr>
    </w:p>
    <w:p w:rsidR="009E5F3F" w:rsidRPr="00B936BF" w:rsidRDefault="009E5F3F" w:rsidP="009E5F3F">
      <w:pPr>
        <w:spacing w:line="360" w:lineRule="auto"/>
        <w:ind w:left="240"/>
        <w:rPr>
          <w:rFonts w:ascii="Arial Narrow" w:hAnsi="Arial Narrow" w:cs="Tahoma"/>
          <w:sz w:val="22"/>
          <w:szCs w:val="18"/>
        </w:rPr>
      </w:pPr>
      <w:r w:rsidRPr="00B936BF">
        <w:rPr>
          <w:noProof/>
          <w:sz w:val="32"/>
        </w:rPr>
        <w:drawing>
          <wp:anchor distT="0" distB="0" distL="114300" distR="114300" simplePos="0" relativeHeight="251662336" behindDoc="1" locked="0" layoutInCell="1" allowOverlap="1" wp14:anchorId="42155265" wp14:editId="4706B479">
            <wp:simplePos x="0" y="0"/>
            <wp:positionH relativeFrom="column">
              <wp:posOffset>2539763</wp:posOffset>
            </wp:positionH>
            <wp:positionV relativeFrom="paragraph">
              <wp:posOffset>165735</wp:posOffset>
            </wp:positionV>
            <wp:extent cx="1031240" cy="3073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6BF">
        <w:rPr>
          <w:rFonts w:ascii="Arial Narrow" w:hAnsi="Arial Narrow" w:cs="Tahoma"/>
          <w:sz w:val="22"/>
          <w:szCs w:val="18"/>
        </w:rPr>
        <w:t>Step 1: Login to PowerSchool using the Student ID and Password provided</w:t>
      </w:r>
    </w:p>
    <w:p w:rsidR="009E5F3F" w:rsidRPr="00B936BF" w:rsidRDefault="009E5F3F" w:rsidP="009E5F3F">
      <w:pPr>
        <w:spacing w:line="360" w:lineRule="auto"/>
        <w:ind w:left="240"/>
        <w:rPr>
          <w:rFonts w:ascii="Arial Narrow" w:hAnsi="Arial Narrow" w:cs="Tahoma"/>
          <w:sz w:val="22"/>
          <w:szCs w:val="18"/>
        </w:rPr>
      </w:pPr>
      <w:r w:rsidRPr="00B936BF">
        <w:rPr>
          <w:rFonts w:ascii="Arial Narrow" w:hAnsi="Arial Narrow" w:cs="Tahoma"/>
          <w:sz w:val="22"/>
          <w:szCs w:val="18"/>
        </w:rPr>
        <w:t>Step 2: Click on the “Class Registration” link</w:t>
      </w:r>
    </w:p>
    <w:p w:rsidR="00FC4BA2" w:rsidRDefault="00101F52" w:rsidP="00FC4BA2">
      <w:pPr>
        <w:spacing w:line="360" w:lineRule="auto"/>
        <w:ind w:left="240"/>
        <w:rPr>
          <w:rFonts w:ascii="Arial Narrow" w:hAnsi="Arial Narrow" w:cs="Tahoma"/>
          <w:sz w:val="22"/>
          <w:szCs w:val="22"/>
        </w:rPr>
      </w:pPr>
      <w:r>
        <w:rPr>
          <w:rFonts w:ascii="Arial Narrow" w:hAnsi="Arial Narrow" w:cs="Tahoma"/>
          <w:sz w:val="22"/>
          <w:szCs w:val="18"/>
        </w:rPr>
        <w:t xml:space="preserve">Step </w:t>
      </w:r>
      <w:r w:rsidR="00C80F89">
        <w:rPr>
          <w:rFonts w:ascii="Arial Narrow" w:hAnsi="Arial Narrow" w:cs="Tahoma"/>
          <w:sz w:val="22"/>
          <w:szCs w:val="18"/>
        </w:rPr>
        <w:t>3</w:t>
      </w:r>
      <w:r>
        <w:rPr>
          <w:rFonts w:ascii="Arial Narrow" w:hAnsi="Arial Narrow" w:cs="Tahoma"/>
          <w:sz w:val="22"/>
          <w:szCs w:val="18"/>
        </w:rPr>
        <w:t xml:space="preserve">: </w:t>
      </w:r>
      <w:r w:rsidRPr="00FC4BA2">
        <w:rPr>
          <w:rFonts w:ascii="Arial Narrow" w:hAnsi="Arial Narrow" w:cs="Tahoma"/>
          <w:sz w:val="22"/>
          <w:szCs w:val="22"/>
        </w:rPr>
        <w:t>Select your math class.</w:t>
      </w:r>
    </w:p>
    <w:p w:rsidR="00FC4BA2" w:rsidRDefault="00FC4BA2" w:rsidP="00FC4BA2">
      <w:pPr>
        <w:spacing w:line="360" w:lineRule="auto"/>
        <w:ind w:left="240" w:firstLine="480"/>
        <w:rPr>
          <w:rFonts w:ascii="Arial Narrow" w:hAnsi="Arial Narrow" w:cs="Tahoma"/>
          <w:sz w:val="20"/>
          <w:szCs w:val="20"/>
        </w:rPr>
      </w:pPr>
      <w:r>
        <w:rPr>
          <w:rFonts w:ascii="Arial Narrow" w:hAnsi="Arial Narrow" w:cs="Tahoma"/>
          <w:sz w:val="22"/>
          <w:szCs w:val="22"/>
        </w:rPr>
        <w:t xml:space="preserve">  </w:t>
      </w:r>
      <w:r w:rsidR="00101F52" w:rsidRPr="00F23748">
        <w:rPr>
          <w:rFonts w:ascii="Arial Narrow" w:hAnsi="Arial Narrow" w:cs="Tahoma"/>
          <w:sz w:val="20"/>
          <w:szCs w:val="20"/>
        </w:rPr>
        <w:t xml:space="preserve"> </w:t>
      </w:r>
      <w:r>
        <w:rPr>
          <w:rFonts w:ascii="Arial Narrow" w:hAnsi="Arial Narrow" w:cs="Tahoma"/>
          <w:sz w:val="20"/>
          <w:szCs w:val="20"/>
        </w:rPr>
        <w:t>*</w:t>
      </w:r>
      <w:r w:rsidR="00101F52" w:rsidRPr="00F23748">
        <w:rPr>
          <w:rFonts w:ascii="Arial Narrow" w:hAnsi="Arial Narrow" w:cs="Tahoma"/>
          <w:sz w:val="20"/>
          <w:szCs w:val="20"/>
        </w:rPr>
        <w:t>If you are currently in Advanced Math</w:t>
      </w:r>
      <w:r w:rsidR="00F23748" w:rsidRPr="00F23748">
        <w:rPr>
          <w:rFonts w:ascii="Arial Narrow" w:hAnsi="Arial Narrow" w:cs="Tahoma"/>
          <w:sz w:val="20"/>
          <w:szCs w:val="20"/>
        </w:rPr>
        <w:t xml:space="preserve"> and earning a ‘B’ average at semester</w:t>
      </w:r>
      <w:r w:rsidR="00101F52" w:rsidRPr="00F23748">
        <w:rPr>
          <w:rFonts w:ascii="Arial Narrow" w:hAnsi="Arial Narrow" w:cs="Tahoma"/>
          <w:sz w:val="20"/>
          <w:szCs w:val="20"/>
        </w:rPr>
        <w:t xml:space="preserve">, please </w:t>
      </w:r>
      <w:r>
        <w:rPr>
          <w:rFonts w:ascii="Arial Narrow" w:hAnsi="Arial Narrow" w:cs="Tahoma"/>
          <w:sz w:val="20"/>
          <w:szCs w:val="20"/>
        </w:rPr>
        <w:t xml:space="preserve">        </w:t>
      </w:r>
    </w:p>
    <w:p w:rsidR="00F23748" w:rsidRDefault="00FC4BA2" w:rsidP="00FC4BA2">
      <w:pPr>
        <w:spacing w:line="360" w:lineRule="auto"/>
        <w:ind w:left="240" w:firstLine="480"/>
        <w:rPr>
          <w:rFonts w:ascii="Arial Narrow" w:hAnsi="Arial Narrow" w:cs="Tahoma"/>
          <w:sz w:val="22"/>
          <w:szCs w:val="18"/>
        </w:rPr>
      </w:pPr>
      <w:r>
        <w:rPr>
          <w:noProof/>
        </w:rPr>
        <w:drawing>
          <wp:anchor distT="0" distB="0" distL="114300" distR="114300" simplePos="0" relativeHeight="251663360" behindDoc="1" locked="0" layoutInCell="1" allowOverlap="1" wp14:anchorId="6746603E" wp14:editId="11E72602">
            <wp:simplePos x="0" y="0"/>
            <wp:positionH relativeFrom="column">
              <wp:posOffset>3850640</wp:posOffset>
            </wp:positionH>
            <wp:positionV relativeFrom="paragraph">
              <wp:posOffset>88900</wp:posOffset>
            </wp:positionV>
            <wp:extent cx="395605" cy="312420"/>
            <wp:effectExtent l="0" t="0" r="4445" b="0"/>
            <wp:wrapThrough wrapText="bothSides">
              <wp:wrapPolygon edited="0">
                <wp:start x="0" y="0"/>
                <wp:lineTo x="0" y="19756"/>
                <wp:lineTo x="20803" y="19756"/>
                <wp:lineTo x="208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0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Tahoma"/>
          <w:sz w:val="20"/>
          <w:szCs w:val="20"/>
        </w:rPr>
        <w:t xml:space="preserve">   </w:t>
      </w:r>
      <w:proofErr w:type="gramStart"/>
      <w:r w:rsidR="00101F52" w:rsidRPr="00F23748">
        <w:rPr>
          <w:rFonts w:ascii="Arial Narrow" w:hAnsi="Arial Narrow" w:cs="Tahoma"/>
          <w:sz w:val="20"/>
          <w:szCs w:val="20"/>
        </w:rPr>
        <w:t>select</w:t>
      </w:r>
      <w:proofErr w:type="gramEnd"/>
      <w:r w:rsidR="00101F52" w:rsidRPr="00F23748">
        <w:rPr>
          <w:rFonts w:ascii="Arial Narrow" w:hAnsi="Arial Narrow" w:cs="Tahoma"/>
          <w:sz w:val="20"/>
          <w:szCs w:val="20"/>
        </w:rPr>
        <w:t xml:space="preserve"> Geometry </w:t>
      </w:r>
      <w:r w:rsidR="004D6ADF" w:rsidRPr="00F23748">
        <w:rPr>
          <w:rFonts w:ascii="Arial Narrow" w:hAnsi="Arial Narrow" w:cs="Tahoma"/>
          <w:sz w:val="20"/>
          <w:szCs w:val="20"/>
        </w:rPr>
        <w:t>A and B. All other students</w:t>
      </w:r>
      <w:r w:rsidR="00101F52" w:rsidRPr="00F23748">
        <w:rPr>
          <w:rFonts w:ascii="Arial Narrow" w:hAnsi="Arial Narrow" w:cs="Tahoma"/>
          <w:sz w:val="20"/>
          <w:szCs w:val="20"/>
        </w:rPr>
        <w:t xml:space="preserve"> </w:t>
      </w:r>
      <w:r w:rsidR="004D6ADF" w:rsidRPr="00F23748">
        <w:rPr>
          <w:rFonts w:ascii="Arial Narrow" w:hAnsi="Arial Narrow" w:cs="Tahoma"/>
          <w:sz w:val="20"/>
          <w:szCs w:val="20"/>
        </w:rPr>
        <w:t>s</w:t>
      </w:r>
      <w:r w:rsidR="00101F52" w:rsidRPr="00F23748">
        <w:rPr>
          <w:rFonts w:ascii="Arial Narrow" w:hAnsi="Arial Narrow" w:cs="Tahoma"/>
          <w:sz w:val="20"/>
          <w:szCs w:val="20"/>
        </w:rPr>
        <w:t>elect Algebra A and B.</w:t>
      </w:r>
      <w:r w:rsidR="00101F52">
        <w:rPr>
          <w:rFonts w:ascii="Arial Narrow" w:hAnsi="Arial Narrow" w:cs="Tahoma"/>
          <w:sz w:val="22"/>
          <w:szCs w:val="18"/>
        </w:rPr>
        <w:t xml:space="preserve"> </w:t>
      </w:r>
    </w:p>
    <w:p w:rsidR="009E5F3F" w:rsidRPr="00B936BF" w:rsidRDefault="00101F52" w:rsidP="00FC4BA2">
      <w:pPr>
        <w:spacing w:line="360" w:lineRule="auto"/>
        <w:ind w:left="240"/>
        <w:rPr>
          <w:rFonts w:ascii="Arial Narrow" w:hAnsi="Arial Narrow" w:cs="Tahoma"/>
          <w:sz w:val="22"/>
          <w:szCs w:val="18"/>
        </w:rPr>
      </w:pPr>
      <w:r>
        <w:rPr>
          <w:rFonts w:ascii="Arial Narrow" w:hAnsi="Arial Narrow" w:cs="Tahoma"/>
          <w:sz w:val="22"/>
          <w:szCs w:val="18"/>
        </w:rPr>
        <w:t xml:space="preserve">Step </w:t>
      </w:r>
      <w:r w:rsidR="00C80F89">
        <w:rPr>
          <w:rFonts w:ascii="Arial Narrow" w:hAnsi="Arial Narrow" w:cs="Tahoma"/>
          <w:sz w:val="22"/>
          <w:szCs w:val="18"/>
        </w:rPr>
        <w:t>4</w:t>
      </w:r>
      <w:r w:rsidR="004D6ADF">
        <w:rPr>
          <w:rFonts w:ascii="Arial Narrow" w:hAnsi="Arial Narrow" w:cs="Tahoma"/>
          <w:sz w:val="22"/>
          <w:szCs w:val="18"/>
        </w:rPr>
        <w:t>: Enter your</w:t>
      </w:r>
      <w:r w:rsidR="009E5F3F">
        <w:rPr>
          <w:rFonts w:ascii="Arial Narrow" w:hAnsi="Arial Narrow" w:cs="Tahoma"/>
          <w:sz w:val="22"/>
          <w:szCs w:val="18"/>
        </w:rPr>
        <w:t xml:space="preserve"> </w:t>
      </w:r>
      <w:r w:rsidR="009E5F3F" w:rsidRPr="00B936BF">
        <w:rPr>
          <w:rFonts w:ascii="Arial Narrow" w:hAnsi="Arial Narrow" w:cs="Tahoma"/>
          <w:sz w:val="22"/>
          <w:szCs w:val="18"/>
        </w:rPr>
        <w:t>elective choices by selecting the pencil icon</w:t>
      </w:r>
      <w:r w:rsidR="009E5F3F">
        <w:rPr>
          <w:rFonts w:ascii="Arial Narrow" w:hAnsi="Arial Narrow" w:cs="Tahoma"/>
          <w:sz w:val="22"/>
          <w:szCs w:val="18"/>
        </w:rPr>
        <w:t>s</w:t>
      </w:r>
      <w:r w:rsidR="009E5F3F" w:rsidRPr="00B936BF">
        <w:rPr>
          <w:rFonts w:ascii="Arial Narrow" w:hAnsi="Arial Narrow" w:cs="Tahoma"/>
          <w:sz w:val="22"/>
          <w:szCs w:val="18"/>
        </w:rPr>
        <w:t xml:space="preserve">      </w:t>
      </w:r>
    </w:p>
    <w:p w:rsidR="009E5F3F" w:rsidRDefault="009E5F3F" w:rsidP="009E5F3F">
      <w:pPr>
        <w:spacing w:line="360" w:lineRule="auto"/>
        <w:ind w:left="810" w:right="-522"/>
        <w:rPr>
          <w:rFonts w:ascii="Arial Narrow" w:hAnsi="Arial Narrow" w:cs="Tahoma"/>
          <w:sz w:val="20"/>
          <w:szCs w:val="18"/>
        </w:rPr>
      </w:pPr>
      <w:r w:rsidRPr="00B936BF">
        <w:rPr>
          <w:rFonts w:ascii="Arial Narrow" w:hAnsi="Arial Narrow" w:cs="Tahoma"/>
          <w:sz w:val="20"/>
          <w:szCs w:val="18"/>
        </w:rPr>
        <w:t>*For Band</w:t>
      </w:r>
      <w:r>
        <w:rPr>
          <w:rFonts w:ascii="Arial Narrow" w:hAnsi="Arial Narrow" w:cs="Tahoma"/>
          <w:sz w:val="20"/>
          <w:szCs w:val="18"/>
        </w:rPr>
        <w:t xml:space="preserve">, </w:t>
      </w:r>
      <w:r w:rsidRPr="00B936BF">
        <w:rPr>
          <w:rFonts w:ascii="Arial Narrow" w:hAnsi="Arial Narrow" w:cs="Tahoma"/>
          <w:sz w:val="20"/>
          <w:szCs w:val="18"/>
        </w:rPr>
        <w:t>Chorus,</w:t>
      </w:r>
      <w:r>
        <w:rPr>
          <w:rFonts w:ascii="Arial Narrow" w:hAnsi="Arial Narrow" w:cs="Tahoma"/>
          <w:sz w:val="20"/>
          <w:szCs w:val="18"/>
        </w:rPr>
        <w:t xml:space="preserve"> and Orchestra</w:t>
      </w:r>
      <w:r w:rsidRPr="00B936BF">
        <w:rPr>
          <w:rFonts w:ascii="Arial Narrow" w:hAnsi="Arial Narrow" w:cs="Tahoma"/>
          <w:sz w:val="20"/>
          <w:szCs w:val="18"/>
        </w:rPr>
        <w:t xml:space="preserve"> enter your class by selecting “Year Long elective” (note that PowerSchool wi</w:t>
      </w:r>
      <w:r w:rsidR="00101F52">
        <w:rPr>
          <w:rFonts w:ascii="Arial Narrow" w:hAnsi="Arial Narrow" w:cs="Tahoma"/>
          <w:sz w:val="20"/>
          <w:szCs w:val="18"/>
        </w:rPr>
        <w:t>ll still require you to select 3</w:t>
      </w:r>
      <w:r w:rsidRPr="00B936BF">
        <w:rPr>
          <w:rFonts w:ascii="Arial Narrow" w:hAnsi="Arial Narrow" w:cs="Tahoma"/>
          <w:sz w:val="20"/>
          <w:szCs w:val="18"/>
        </w:rPr>
        <w:t xml:space="preserve"> semester choices in order to submit)</w:t>
      </w:r>
    </w:p>
    <w:p w:rsidR="004D6ADF" w:rsidRDefault="004D6ADF" w:rsidP="004D6ADF">
      <w:pPr>
        <w:spacing w:line="360" w:lineRule="auto"/>
        <w:ind w:right="-522"/>
        <w:rPr>
          <w:rFonts w:ascii="Arial Narrow" w:hAnsi="Arial Narrow" w:cs="Tahoma"/>
          <w:sz w:val="22"/>
          <w:szCs w:val="18"/>
        </w:rPr>
      </w:pPr>
      <w:r>
        <w:rPr>
          <w:rFonts w:ascii="Arial Narrow" w:hAnsi="Arial Narrow" w:cs="Tahoma"/>
          <w:sz w:val="20"/>
          <w:szCs w:val="18"/>
        </w:rPr>
        <w:t xml:space="preserve">     </w:t>
      </w:r>
      <w:r w:rsidR="00101F52">
        <w:rPr>
          <w:rFonts w:ascii="Arial Narrow" w:hAnsi="Arial Narrow" w:cs="Tahoma"/>
          <w:sz w:val="22"/>
          <w:szCs w:val="18"/>
        </w:rPr>
        <w:t xml:space="preserve">Step </w:t>
      </w:r>
      <w:r w:rsidR="00C80F89">
        <w:rPr>
          <w:rFonts w:ascii="Arial Narrow" w:hAnsi="Arial Narrow" w:cs="Tahoma"/>
          <w:sz w:val="22"/>
          <w:szCs w:val="18"/>
        </w:rPr>
        <w:t>5</w:t>
      </w:r>
      <w:r w:rsidR="009E5F3F" w:rsidRPr="00B936BF">
        <w:rPr>
          <w:rFonts w:ascii="Arial Narrow" w:hAnsi="Arial Narrow" w:cs="Tahoma"/>
          <w:sz w:val="22"/>
          <w:szCs w:val="18"/>
        </w:rPr>
        <w:t xml:space="preserve">: </w:t>
      </w:r>
      <w:r>
        <w:rPr>
          <w:rFonts w:ascii="Arial Narrow" w:hAnsi="Arial Narrow" w:cs="Tahoma"/>
          <w:sz w:val="22"/>
          <w:szCs w:val="18"/>
        </w:rPr>
        <w:t xml:space="preserve">Select two alternate elective choices. </w:t>
      </w:r>
    </w:p>
    <w:p w:rsidR="009E5F3F" w:rsidRDefault="004D6ADF" w:rsidP="004D6ADF">
      <w:pPr>
        <w:spacing w:line="360" w:lineRule="auto"/>
        <w:ind w:right="-522" w:firstLine="240"/>
        <w:rPr>
          <w:rFonts w:ascii="Arial Narrow" w:hAnsi="Arial Narrow" w:cs="Tahoma"/>
          <w:sz w:val="22"/>
          <w:szCs w:val="18"/>
        </w:rPr>
      </w:pPr>
      <w:r>
        <w:rPr>
          <w:rFonts w:ascii="Arial Narrow" w:hAnsi="Arial Narrow" w:cs="Tahoma"/>
          <w:sz w:val="22"/>
          <w:szCs w:val="18"/>
        </w:rPr>
        <w:t xml:space="preserve">Step </w:t>
      </w:r>
      <w:r w:rsidR="00C80F89">
        <w:rPr>
          <w:rFonts w:ascii="Arial Narrow" w:hAnsi="Arial Narrow" w:cs="Tahoma"/>
          <w:sz w:val="22"/>
          <w:szCs w:val="18"/>
        </w:rPr>
        <w:t>6</w:t>
      </w:r>
      <w:r>
        <w:rPr>
          <w:rFonts w:ascii="Arial Narrow" w:hAnsi="Arial Narrow" w:cs="Tahoma"/>
          <w:sz w:val="22"/>
          <w:szCs w:val="18"/>
        </w:rPr>
        <w:t xml:space="preserve">: </w:t>
      </w:r>
      <w:r w:rsidR="009E5F3F" w:rsidRPr="00B936BF">
        <w:rPr>
          <w:rFonts w:ascii="Arial Narrow" w:hAnsi="Arial Narrow" w:cs="Tahoma"/>
          <w:sz w:val="22"/>
          <w:szCs w:val="18"/>
        </w:rPr>
        <w:t xml:space="preserve">Click “Submit” at the bottom right-hand side of the page.  </w:t>
      </w:r>
    </w:p>
    <w:p w:rsidR="009E5F3F" w:rsidRPr="00120FB5" w:rsidRDefault="009E5F3F" w:rsidP="009E5F3F">
      <w:pPr>
        <w:ind w:left="240"/>
        <w:rPr>
          <w:rFonts w:ascii="Arial Narrow" w:hAnsi="Arial Narrow" w:cs="Tahoma"/>
          <w:sz w:val="10"/>
          <w:szCs w:val="10"/>
        </w:rPr>
      </w:pPr>
      <w:r w:rsidRPr="00F27580">
        <w:rPr>
          <w:rFonts w:ascii="Arial Narrow" w:hAnsi="Arial Narrow" w:cs="Tahoma"/>
          <w:sz w:val="40"/>
          <w:szCs w:val="18"/>
        </w:rPr>
        <w:sym w:font="Symbol" w:char="F0F0"/>
      </w:r>
      <w:r w:rsidRPr="00F27580">
        <w:rPr>
          <w:rFonts w:ascii="Arial Narrow" w:hAnsi="Arial Narrow" w:cs="Tahoma"/>
          <w:sz w:val="16"/>
          <w:szCs w:val="18"/>
        </w:rPr>
        <w:t xml:space="preserve"> </w:t>
      </w:r>
      <w:r w:rsidRPr="001C04E3">
        <w:rPr>
          <w:rFonts w:ascii="Arial Narrow" w:hAnsi="Arial Narrow" w:cs="Tahoma"/>
          <w:sz w:val="22"/>
          <w:szCs w:val="18"/>
        </w:rPr>
        <w:t>Please check this box if you have completed the online registration</w:t>
      </w:r>
    </w:p>
    <w:p w:rsidR="009E5F3F" w:rsidRPr="00291DCB" w:rsidRDefault="009E5F3F" w:rsidP="009E5F3F">
      <w:pPr>
        <w:rPr>
          <w:rFonts w:ascii="Arial Narrow" w:hAnsi="Arial Narrow" w:cs="Tahoma"/>
          <w:b/>
          <w:sz w:val="22"/>
          <w:szCs w:val="20"/>
        </w:rPr>
      </w:pPr>
      <w:r w:rsidRPr="00291DCB">
        <w:rPr>
          <w:rFonts w:ascii="Arial Narrow" w:hAnsi="Arial Narrow" w:cs="Tahoma"/>
          <w:b/>
          <w:sz w:val="22"/>
          <w:szCs w:val="20"/>
        </w:rPr>
        <w:t>*</w:t>
      </w:r>
      <w:r w:rsidRPr="00291DCB">
        <w:rPr>
          <w:rFonts w:ascii="Arial Narrow" w:hAnsi="Arial Narrow" w:cs="Tahoma"/>
          <w:b/>
          <w:smallCaps/>
          <w:sz w:val="22"/>
          <w:szCs w:val="20"/>
        </w:rPr>
        <w:t>Important!!</w:t>
      </w:r>
      <w:r w:rsidRPr="00291DCB">
        <w:rPr>
          <w:rFonts w:ascii="Arial Narrow" w:hAnsi="Arial Narrow" w:cs="Tahoma"/>
          <w:b/>
          <w:sz w:val="22"/>
          <w:szCs w:val="20"/>
        </w:rPr>
        <w:t>*</w:t>
      </w:r>
    </w:p>
    <w:p w:rsidR="009E5F3F" w:rsidRPr="00291DCB" w:rsidRDefault="009E5F3F" w:rsidP="009E5F3F">
      <w:pPr>
        <w:rPr>
          <w:rFonts w:ascii="Arial Narrow" w:hAnsi="Arial Narrow" w:cs="Tahoma"/>
          <w:b/>
          <w:sz w:val="8"/>
          <w:szCs w:val="6"/>
        </w:rPr>
      </w:pPr>
    </w:p>
    <w:p w:rsidR="009E5F3F" w:rsidRPr="00291DCB" w:rsidRDefault="009E5F3F" w:rsidP="009E5F3F">
      <w:pPr>
        <w:numPr>
          <w:ilvl w:val="0"/>
          <w:numId w:val="4"/>
        </w:numPr>
        <w:tabs>
          <w:tab w:val="clear" w:pos="720"/>
        </w:tabs>
        <w:ind w:left="240" w:hanging="240"/>
        <w:rPr>
          <w:rFonts w:ascii="Arial Narrow" w:hAnsi="Arial Narrow" w:cs="Tahoma"/>
          <w:sz w:val="20"/>
          <w:szCs w:val="18"/>
        </w:rPr>
      </w:pPr>
      <w:r w:rsidRPr="00291DCB">
        <w:rPr>
          <w:rFonts w:ascii="Arial Narrow" w:hAnsi="Arial Narrow" w:cs="Tahoma"/>
          <w:sz w:val="20"/>
          <w:szCs w:val="18"/>
        </w:rPr>
        <w:t xml:space="preserve">I have reviewed these course choices.  </w:t>
      </w:r>
    </w:p>
    <w:p w:rsidR="009E5F3F" w:rsidRPr="00291DCB" w:rsidRDefault="009E5F3F" w:rsidP="009E5F3F">
      <w:pPr>
        <w:numPr>
          <w:ilvl w:val="0"/>
          <w:numId w:val="4"/>
        </w:numPr>
        <w:tabs>
          <w:tab w:val="clear" w:pos="720"/>
        </w:tabs>
        <w:ind w:left="240" w:hanging="240"/>
        <w:rPr>
          <w:rFonts w:ascii="Arial Narrow" w:hAnsi="Arial Narrow" w:cs="Tahoma"/>
          <w:sz w:val="20"/>
          <w:szCs w:val="18"/>
        </w:rPr>
      </w:pPr>
      <w:r w:rsidRPr="00291DCB">
        <w:rPr>
          <w:rFonts w:ascii="Arial Narrow" w:hAnsi="Arial Narrow" w:cs="Tahoma"/>
          <w:sz w:val="20"/>
          <w:szCs w:val="18"/>
        </w:rPr>
        <w:t xml:space="preserve">I have read the course description for these courses. </w:t>
      </w:r>
    </w:p>
    <w:p w:rsidR="009E5F3F" w:rsidRPr="00291DCB" w:rsidRDefault="009E5F3F" w:rsidP="009E5F3F">
      <w:pPr>
        <w:numPr>
          <w:ilvl w:val="0"/>
          <w:numId w:val="4"/>
        </w:numPr>
        <w:tabs>
          <w:tab w:val="clear" w:pos="720"/>
        </w:tabs>
        <w:ind w:hanging="720"/>
        <w:rPr>
          <w:rFonts w:ascii="Arial Narrow" w:hAnsi="Arial Narrow" w:cs="Tahoma"/>
          <w:sz w:val="20"/>
          <w:szCs w:val="18"/>
        </w:rPr>
      </w:pPr>
      <w:r w:rsidRPr="00291DCB">
        <w:rPr>
          <w:rFonts w:ascii="Arial Narrow" w:hAnsi="Arial Narrow" w:cs="Tahoma"/>
          <w:sz w:val="20"/>
          <w:szCs w:val="18"/>
        </w:rPr>
        <w:t xml:space="preserve">I understand that the indicated selections constitute next year’s course and alternate course choices.   </w:t>
      </w:r>
    </w:p>
    <w:p w:rsidR="009E5F3F" w:rsidRPr="00291DCB" w:rsidRDefault="009E5F3F" w:rsidP="009E5F3F">
      <w:pPr>
        <w:numPr>
          <w:ilvl w:val="0"/>
          <w:numId w:val="4"/>
        </w:numPr>
        <w:tabs>
          <w:tab w:val="clear" w:pos="720"/>
        </w:tabs>
        <w:ind w:hanging="720"/>
        <w:rPr>
          <w:rFonts w:ascii="Arial Narrow" w:hAnsi="Arial Narrow" w:cs="Tahoma"/>
          <w:sz w:val="20"/>
          <w:szCs w:val="18"/>
        </w:rPr>
      </w:pPr>
      <w:r w:rsidRPr="00291DCB">
        <w:rPr>
          <w:rFonts w:ascii="Arial Narrow" w:hAnsi="Arial Narrow" w:cs="Tahoma"/>
          <w:sz w:val="20"/>
          <w:szCs w:val="18"/>
        </w:rPr>
        <w:t>As a parent, I have reviewed the courses my student has selected and approve their course selections.</w:t>
      </w:r>
    </w:p>
    <w:p w:rsidR="009E5F3F" w:rsidRPr="00512233" w:rsidRDefault="009E5F3F" w:rsidP="009E5F3F">
      <w:pPr>
        <w:rPr>
          <w:rFonts w:ascii="Arial Narrow" w:hAnsi="Arial Narrow" w:cs="Tahoma"/>
          <w:b/>
          <w:sz w:val="16"/>
          <w:szCs w:val="16"/>
        </w:rPr>
      </w:pPr>
    </w:p>
    <w:p w:rsidR="009E5F3F" w:rsidRPr="00646FE4" w:rsidRDefault="009E5F3F" w:rsidP="009E5F3F">
      <w:pPr>
        <w:tabs>
          <w:tab w:val="left" w:leader="underscore" w:pos="2880"/>
          <w:tab w:val="left" w:pos="3600"/>
          <w:tab w:val="left" w:leader="underscore" w:pos="6720"/>
        </w:tabs>
        <w:rPr>
          <w:rFonts w:ascii="Arial Narrow" w:hAnsi="Arial Narrow" w:cs="Tahoma"/>
          <w:sz w:val="16"/>
          <w:szCs w:val="16"/>
        </w:rPr>
      </w:pP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p>
    <w:p w:rsidR="009E5F3F" w:rsidRDefault="009E5F3F" w:rsidP="009E5F3F">
      <w:pPr>
        <w:tabs>
          <w:tab w:val="left" w:pos="3600"/>
        </w:tabs>
        <w:rPr>
          <w:rFonts w:ascii="Arial Narrow" w:hAnsi="Arial Narrow" w:cs="Tahoma"/>
          <w:sz w:val="16"/>
          <w:szCs w:val="16"/>
        </w:rPr>
      </w:pPr>
      <w:r w:rsidRPr="00512233">
        <w:rPr>
          <w:rFonts w:ascii="Arial Narrow" w:hAnsi="Arial Narrow" w:cs="Tahoma"/>
          <w:sz w:val="16"/>
          <w:szCs w:val="16"/>
        </w:rPr>
        <w:t>Student Signature</w:t>
      </w:r>
      <w:r>
        <w:rPr>
          <w:rFonts w:ascii="Arial Narrow" w:hAnsi="Arial Narrow" w:cs="Tahoma"/>
          <w:sz w:val="16"/>
          <w:szCs w:val="16"/>
        </w:rPr>
        <w:tab/>
      </w:r>
      <w:r w:rsidRPr="00512233">
        <w:rPr>
          <w:rFonts w:ascii="Arial Narrow" w:hAnsi="Arial Narrow" w:cs="Tahoma"/>
          <w:sz w:val="16"/>
          <w:szCs w:val="16"/>
        </w:rPr>
        <w:t>Parent Signatur</w:t>
      </w:r>
      <w:r>
        <w:rPr>
          <w:rFonts w:ascii="Arial Narrow" w:hAnsi="Arial Narrow" w:cs="Tahoma"/>
          <w:sz w:val="16"/>
          <w:szCs w:val="16"/>
        </w:rPr>
        <w:t>e</w:t>
      </w:r>
    </w:p>
    <w:p w:rsidR="009E5F3F" w:rsidRDefault="009E5F3F" w:rsidP="009E5F3F">
      <w:pPr>
        <w:rPr>
          <w:rFonts w:ascii="Arial Narrow" w:hAnsi="Arial Narrow" w:cs="Tahoma"/>
          <w:b/>
          <w:sz w:val="18"/>
          <w:szCs w:val="18"/>
        </w:rPr>
      </w:pPr>
    </w:p>
    <w:p w:rsidR="009E5F3F" w:rsidRDefault="009E5F3F" w:rsidP="009E5F3F">
      <w:pPr>
        <w:rPr>
          <w:rFonts w:ascii="Arial Narrow" w:hAnsi="Arial Narrow" w:cs="Tahoma"/>
          <w:b/>
          <w:sz w:val="18"/>
          <w:szCs w:val="18"/>
        </w:rPr>
      </w:pPr>
      <w:r>
        <w:rPr>
          <w:rFonts w:ascii="Arial Narrow" w:hAnsi="Arial Narrow" w:cs="Tahoma"/>
          <w:b/>
          <w:sz w:val="18"/>
          <w:szCs w:val="18"/>
        </w:rPr>
        <w:t>Date Received: ____________</w:t>
      </w:r>
    </w:p>
    <w:p w:rsidR="00C8287E" w:rsidRDefault="00C8287E" w:rsidP="00C8287E">
      <w:pPr>
        <w:tabs>
          <w:tab w:val="left" w:pos="3120"/>
          <w:tab w:val="left" w:pos="3240"/>
        </w:tabs>
        <w:rPr>
          <w:rFonts w:ascii="Arial Narrow" w:hAnsi="Arial Narrow" w:cs="Tahoma"/>
          <w:b/>
          <w:sz w:val="16"/>
          <w:szCs w:val="16"/>
          <w:u w:val="single"/>
        </w:rPr>
      </w:pPr>
      <w:r>
        <w:rPr>
          <w:rFonts w:ascii="Arial Narrow" w:hAnsi="Arial Narrow" w:cs="Tahoma"/>
          <w:i/>
          <w:sz w:val="16"/>
          <w:szCs w:val="16"/>
        </w:rPr>
        <w:br w:type="column"/>
      </w:r>
      <w:r w:rsidR="00EF3F7A">
        <w:rPr>
          <w:rFonts w:ascii="Arial Narrow" w:hAnsi="Arial Narrow" w:cs="Tahoma"/>
          <w:noProof/>
          <w:sz w:val="16"/>
          <w:szCs w:val="16"/>
        </w:rPr>
        <w:lastRenderedPageBreak/>
        <mc:AlternateContent>
          <mc:Choice Requires="wps">
            <w:drawing>
              <wp:anchor distT="0" distB="0" distL="114300" distR="114300" simplePos="0" relativeHeight="251660288" behindDoc="0" locked="0" layoutInCell="1" allowOverlap="1" wp14:anchorId="3C62F23B" wp14:editId="3AF397FA">
                <wp:simplePos x="0" y="0"/>
                <wp:positionH relativeFrom="column">
                  <wp:posOffset>77165</wp:posOffset>
                </wp:positionH>
                <wp:positionV relativeFrom="margin">
                  <wp:posOffset>0</wp:posOffset>
                </wp:positionV>
                <wp:extent cx="9124950" cy="6674485"/>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9124950" cy="6674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F52" w:rsidRPr="00B95284" w:rsidRDefault="00101F52" w:rsidP="00392865">
                            <w:pPr>
                              <w:spacing w:after="80"/>
                              <w:rPr>
                                <w:rFonts w:ascii="Times New Roman" w:hAnsi="Times New Roman"/>
                                <w:b/>
                                <w:sz w:val="22"/>
                                <w:szCs w:val="22"/>
                              </w:rPr>
                            </w:pPr>
                            <w:r w:rsidRPr="00B95284">
                              <w:rPr>
                                <w:rFonts w:ascii="Times New Roman" w:hAnsi="Times New Roman"/>
                                <w:b/>
                                <w:sz w:val="22"/>
                                <w:szCs w:val="22"/>
                              </w:rPr>
                              <w:t>GRADE 9 ELECTIVES</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Art/Survey/Appreciation</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- 9</w:t>
                            </w:r>
                            <w:r w:rsidRPr="00B95284">
                              <w:rPr>
                                <w:rFonts w:ascii="Times New Roman" w:hAnsi="Times New Roman"/>
                                <w:sz w:val="22"/>
                                <w:szCs w:val="22"/>
                                <w:vertAlign w:val="superscript"/>
                              </w:rPr>
                              <w:t>th</w:t>
                            </w:r>
                            <w:r w:rsidRPr="00B95284">
                              <w:rPr>
                                <w:rFonts w:ascii="Times New Roman" w:hAnsi="Times New Roman"/>
                                <w:sz w:val="22"/>
                                <w:szCs w:val="22"/>
                              </w:rPr>
                              <w:t xml:space="preserve"> Grade Art students learn art theory and art history integrated with studio production using a wide variety of professional materials in drawing, painting, sculpture and printmaking.  This curriculum is designed to emphasize creativity and provide opportunities for individual development.</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Band</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Designed for students who have playing experience.  Students will play all types of music from pops to classics.  Public performances in concerts, contests and parades are also required.</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Chorus</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This introduces you to the different styles of singing, especially as part of a group.  The enjoyment of singing will be emphasized. Concerts will be scheduled.</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Economics</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This class is a one-semester graduation requirement which develops the skills needed to become a competent consumer.  You will be introduced to such topics as making wise choices in the market place regarding purchasing food and clothing, choosing savings programs, using banking services and using credit.</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Foods/Nutrition</w:t>
                            </w:r>
                            <w:r w:rsidRPr="00B95284">
                              <w:rPr>
                                <w:rFonts w:ascii="Times New Roman" w:hAnsi="Times New Roman"/>
                                <w:sz w:val="22"/>
                                <w:szCs w:val="22"/>
                              </w:rPr>
                              <w:tab/>
                            </w:r>
                            <w:r w:rsidRPr="00B95284">
                              <w:rPr>
                                <w:rFonts w:ascii="Times New Roman" w:hAnsi="Times New Roman"/>
                                <w:b/>
                                <w:sz w:val="22"/>
                                <w:szCs w:val="22"/>
                              </w:rPr>
                              <w:t xml:space="preserve">One Semester </w:t>
                            </w:r>
                            <w:r w:rsidRPr="00B95284">
                              <w:rPr>
                                <w:rFonts w:ascii="Times New Roman" w:hAnsi="Times New Roman"/>
                                <w:sz w:val="22"/>
                                <w:szCs w:val="22"/>
                              </w:rPr>
                              <w:t>- This class will focus on nutritional needs, healthy living, food preparation, food and kitchen safety, and food science.</w:t>
                            </w:r>
                          </w:p>
                          <w:p w:rsidR="00101F52" w:rsidRPr="00B95284" w:rsidRDefault="00101F52" w:rsidP="00392865">
                            <w:pPr>
                              <w:autoSpaceDE w:val="0"/>
                              <w:autoSpaceDN w:val="0"/>
                              <w:adjustRightInd w:val="0"/>
                              <w:spacing w:after="80"/>
                              <w:ind w:left="2880" w:hanging="2880"/>
                              <w:rPr>
                                <w:rFonts w:ascii="Times New Roman" w:hAnsi="Times New Roman"/>
                                <w:sz w:val="22"/>
                                <w:szCs w:val="22"/>
                              </w:rPr>
                            </w:pPr>
                            <w:r w:rsidRPr="00B95284">
                              <w:rPr>
                                <w:rFonts w:ascii="Times New Roman" w:hAnsi="Times New Roman"/>
                                <w:sz w:val="22"/>
                                <w:szCs w:val="22"/>
                              </w:rPr>
                              <w:t>Guitar</w:t>
                            </w:r>
                            <w:r w:rsidRPr="00B95284">
                              <w:rPr>
                                <w:rFonts w:ascii="Times New Roman" w:hAnsi="Times New Roman"/>
                                <w:sz w:val="22"/>
                                <w:szCs w:val="22"/>
                              </w:rPr>
                              <w:tab/>
                            </w:r>
                            <w:r w:rsidRPr="00B95284">
                              <w:rPr>
                                <w:rFonts w:ascii="Times New Roman" w:hAnsi="Times New Roman"/>
                                <w:b/>
                                <w:sz w:val="22"/>
                                <w:szCs w:val="22"/>
                              </w:rPr>
                              <w:t xml:space="preserve">One Semester </w:t>
                            </w:r>
                            <w:r w:rsidRPr="00B95284">
                              <w:rPr>
                                <w:rFonts w:ascii="Times New Roman" w:hAnsi="Times New Roman"/>
                                <w:sz w:val="22"/>
                                <w:szCs w:val="22"/>
                              </w:rPr>
                              <w:t xml:space="preserve">- Guitar or musical knowledge not required.  An acoustic, nylon-string guitar is preferred.  Students will learn the principles of reading, writing and playing music. No outside performance required at this time. </w:t>
                            </w:r>
                          </w:p>
                          <w:p w:rsidR="00101F52" w:rsidRPr="00B95284" w:rsidRDefault="00101F52" w:rsidP="00392865">
                            <w:pPr>
                              <w:spacing w:after="80"/>
                              <w:ind w:left="2880" w:hanging="2880"/>
                              <w:rPr>
                                <w:rFonts w:ascii="Times New Roman" w:hAnsi="Times New Roman"/>
                                <w:b/>
                                <w:sz w:val="22"/>
                                <w:szCs w:val="22"/>
                              </w:rPr>
                            </w:pPr>
                            <w:r w:rsidRPr="00B95284">
                              <w:rPr>
                                <w:rFonts w:ascii="Times New Roman" w:hAnsi="Times New Roman"/>
                                <w:sz w:val="22"/>
                                <w:szCs w:val="22"/>
                              </w:rPr>
                              <w:t>Jazz Band</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w:t>
                            </w:r>
                            <w:r w:rsidRPr="00B95284">
                              <w:rPr>
                                <w:rFonts w:ascii="Times New Roman" w:hAnsi="Times New Roman"/>
                                <w:b/>
                                <w:sz w:val="22"/>
                                <w:szCs w:val="22"/>
                              </w:rPr>
                              <w:t>Audition is required</w:t>
                            </w:r>
                            <w:r w:rsidRPr="00B95284">
                              <w:rPr>
                                <w:rFonts w:ascii="Times New Roman" w:hAnsi="Times New Roman"/>
                                <w:sz w:val="22"/>
                                <w:szCs w:val="22"/>
                              </w:rPr>
                              <w:t xml:space="preserve">.  Students will learn a number of jazz styles through playing and listening.  In addition to reading music, students are taught and participate in improvisation.  This class will meet from </w:t>
                            </w:r>
                            <w:r w:rsidRPr="00B95284">
                              <w:rPr>
                                <w:rFonts w:ascii="Times New Roman" w:hAnsi="Times New Roman"/>
                                <w:sz w:val="22"/>
                                <w:szCs w:val="22"/>
                                <w:u w:val="single"/>
                              </w:rPr>
                              <w:t>7:15 to 8:00</w:t>
                            </w:r>
                            <w:r w:rsidRPr="00B95284">
                              <w:rPr>
                                <w:rFonts w:ascii="Times New Roman" w:hAnsi="Times New Roman"/>
                                <w:sz w:val="22"/>
                                <w:szCs w:val="22"/>
                              </w:rPr>
                              <w:t xml:space="preserve"> each morning. </w:t>
                            </w:r>
                            <w:r w:rsidRPr="00B95284">
                              <w:rPr>
                                <w:rFonts w:ascii="Times New Roman" w:hAnsi="Times New Roman"/>
                                <w:b/>
                                <w:sz w:val="22"/>
                                <w:szCs w:val="22"/>
                              </w:rPr>
                              <w:t>Audition only.</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Orchestra</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The learning and instruction for students focuses on playing orchestra instruments as well as practice of music theory and vocabulary in relation to compositions being taught for performance.  There are practice expectations, in class assignments and performance opportunities for all levels of students.  Public performances as well as festivals will be included in instruction.   </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Physical Fitness</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This class will provide students with lifelong physical fitness skills including aerobic and resistance training techniques.</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Spanish I</w:t>
                            </w:r>
                            <w:r w:rsidRPr="00B95284">
                              <w:rPr>
                                <w:rFonts w:ascii="Times New Roman" w:hAnsi="Times New Roman"/>
                                <w:sz w:val="22"/>
                                <w:szCs w:val="22"/>
                              </w:rPr>
                              <w:tab/>
                            </w:r>
                            <w:r w:rsidRPr="00B95284">
                              <w:rPr>
                                <w:rFonts w:ascii="Times New Roman" w:hAnsi="Times New Roman"/>
                                <w:b/>
                                <w:sz w:val="22"/>
                                <w:szCs w:val="22"/>
                              </w:rPr>
                              <w:t xml:space="preserve">Year Long </w:t>
                            </w:r>
                            <w:r w:rsidRPr="00B95284">
                              <w:rPr>
                                <w:rFonts w:ascii="Times New Roman" w:hAnsi="Times New Roman"/>
                                <w:sz w:val="22"/>
                                <w:szCs w:val="22"/>
                              </w:rPr>
                              <w:t xml:space="preserve">- Designed to provide the student with the fundamental grammar and vocabulary to understand, speak, read, and write the language.  </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Speech</w:t>
                            </w:r>
                            <w:r w:rsidRPr="00B95284">
                              <w:rPr>
                                <w:rFonts w:ascii="Times New Roman" w:hAnsi="Times New Roman"/>
                                <w:sz w:val="22"/>
                                <w:szCs w:val="22"/>
                              </w:rPr>
                              <w:tab/>
                            </w:r>
                            <w:r w:rsidRPr="00B95284">
                              <w:rPr>
                                <w:rFonts w:ascii="Times New Roman" w:hAnsi="Times New Roman"/>
                                <w:b/>
                                <w:color w:val="000000"/>
                                <w:sz w:val="22"/>
                                <w:szCs w:val="22"/>
                              </w:rPr>
                              <w:t>One semester required class (9-12)</w:t>
                            </w:r>
                            <w:r w:rsidRPr="00B95284">
                              <w:rPr>
                                <w:rFonts w:ascii="Times New Roman" w:hAnsi="Times New Roman"/>
                                <w:color w:val="000000"/>
                                <w:sz w:val="22"/>
                                <w:szCs w:val="22"/>
                              </w:rPr>
                              <w:t xml:space="preserve"> - This course focuses on public speaking and interpersonal communication skills.  Students will develop 3 to 8-minute speeches with various purposes.  In addition, students will identify and use nonverbal communication, appropriate listening skills, effective human relations strategies, and learn job interview skills.</w:t>
                            </w:r>
                          </w:p>
                          <w:p w:rsidR="00101F52" w:rsidRPr="00B95284" w:rsidRDefault="00101F52" w:rsidP="00392865">
                            <w:pPr>
                              <w:spacing w:after="80"/>
                              <w:rPr>
                                <w:rFonts w:ascii="Times New Roman" w:hAnsi="Times New Roman"/>
                                <w:b/>
                                <w:sz w:val="22"/>
                                <w:szCs w:val="22"/>
                                <w:u w:val="single"/>
                              </w:rPr>
                            </w:pPr>
                            <w:r w:rsidRPr="00B95284">
                              <w:rPr>
                                <w:rFonts w:ascii="Times New Roman" w:hAnsi="Times New Roman"/>
                                <w:b/>
                                <w:sz w:val="22"/>
                                <w:szCs w:val="22"/>
                                <w:u w:val="single"/>
                              </w:rPr>
                              <w:t>Teacher Aide (One Semester) – includes the following:</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Office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Designed to offer practical experience in telephone etiquette, clerical skills, handling money, office machines and greeting the public.</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Elementary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Students will work at the discretion of the elementary teacher they are assigned to.</w:t>
                            </w:r>
                          </w:p>
                          <w:p w:rsidR="00101F52" w:rsidRPr="00B95284" w:rsidRDefault="00101F52" w:rsidP="00392865">
                            <w:pPr>
                              <w:spacing w:after="80"/>
                              <w:ind w:left="2880" w:hanging="2880"/>
                              <w:rPr>
                                <w:sz w:val="22"/>
                                <w:szCs w:val="22"/>
                              </w:rPr>
                            </w:pPr>
                            <w:r w:rsidRPr="00B95284">
                              <w:rPr>
                                <w:rFonts w:ascii="Times New Roman" w:hAnsi="Times New Roman"/>
                                <w:sz w:val="22"/>
                                <w:szCs w:val="22"/>
                              </w:rPr>
                              <w:t>Library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Students perform a variety of tasks such as shelving books, delivering materials to classrooms and assisting students.</w:t>
                            </w:r>
                            <w:r w:rsidRPr="00B95284">
                              <w:rPr>
                                <w:sz w:val="22"/>
                                <w:szCs w:val="22"/>
                              </w:rPr>
                              <w:tab/>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Jenifer Teacher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Students will work at the discretion of the Jenifer teacher they are assigned to.</w:t>
                            </w:r>
                          </w:p>
                          <w:p w:rsidR="00101F52" w:rsidRPr="00B95284" w:rsidRDefault="00101F52">
                            <w:pPr>
                              <w:rPr>
                                <w:sz w:val="22"/>
                                <w:szCs w:val="2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F23B" id="Text Box 2" o:spid="_x0000_s1027" type="#_x0000_t202" style="position:absolute;margin-left:6.1pt;margin-top:0;width:718.5pt;height:5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" fillcolor="white [3201]" strokeweight=".5pt">
                <v:textbox style="layout-flow:vertical;mso-layout-flow-alt:bottom-to-top">
                  <w:txbxContent>
                    <w:p w:rsidR="00101F52" w:rsidRPr="00B95284" w:rsidRDefault="00101F52" w:rsidP="00392865">
                      <w:pPr>
                        <w:spacing w:after="80"/>
                        <w:rPr>
                          <w:rFonts w:ascii="Times New Roman" w:hAnsi="Times New Roman"/>
                          <w:b/>
                          <w:sz w:val="22"/>
                          <w:szCs w:val="22"/>
                        </w:rPr>
                      </w:pPr>
                      <w:r w:rsidRPr="00B95284">
                        <w:rPr>
                          <w:rFonts w:ascii="Times New Roman" w:hAnsi="Times New Roman"/>
                          <w:b/>
                          <w:sz w:val="22"/>
                          <w:szCs w:val="22"/>
                        </w:rPr>
                        <w:t>GRADE 9 ELECTIVES</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Art/Survey/Appreciation</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- 9</w:t>
                      </w:r>
                      <w:r w:rsidRPr="00B95284">
                        <w:rPr>
                          <w:rFonts w:ascii="Times New Roman" w:hAnsi="Times New Roman"/>
                          <w:sz w:val="22"/>
                          <w:szCs w:val="22"/>
                          <w:vertAlign w:val="superscript"/>
                        </w:rPr>
                        <w:t>th</w:t>
                      </w:r>
                      <w:r w:rsidRPr="00B95284">
                        <w:rPr>
                          <w:rFonts w:ascii="Times New Roman" w:hAnsi="Times New Roman"/>
                          <w:sz w:val="22"/>
                          <w:szCs w:val="22"/>
                        </w:rPr>
                        <w:t xml:space="preserve"> Grade Art students learn art theory and art history integrated with studio production using a wide variety of professional materials in drawing, painting, sculpture and printmaking.  This curriculum is designed to emphasize creativity and provide opportunities for individual development.</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Band</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Designed for students who have playing experience.  Students will play all types of music from pops to classics.  Public performances in concerts, contests and parades are also required.</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Chorus</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This introduces you to the different styles of singing, especially as part of a group.  The enjoyment of singing will be emphasized. Concerts will be scheduled.</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Economics</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This class is a one-semester graduation requirement which develops the skills needed to become a competent consumer.  You will be introduced to such topics as making wise choices in the market place regarding purchasing food and clothing, choosing savings programs, using banking services and using credit.</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Foods/Nutrition</w:t>
                      </w:r>
                      <w:r w:rsidRPr="00B95284">
                        <w:rPr>
                          <w:rFonts w:ascii="Times New Roman" w:hAnsi="Times New Roman"/>
                          <w:sz w:val="22"/>
                          <w:szCs w:val="22"/>
                        </w:rPr>
                        <w:tab/>
                      </w:r>
                      <w:r w:rsidRPr="00B95284">
                        <w:rPr>
                          <w:rFonts w:ascii="Times New Roman" w:hAnsi="Times New Roman"/>
                          <w:b/>
                          <w:sz w:val="22"/>
                          <w:szCs w:val="22"/>
                        </w:rPr>
                        <w:t xml:space="preserve">One Semester </w:t>
                      </w:r>
                      <w:r w:rsidRPr="00B95284">
                        <w:rPr>
                          <w:rFonts w:ascii="Times New Roman" w:hAnsi="Times New Roman"/>
                          <w:sz w:val="22"/>
                          <w:szCs w:val="22"/>
                        </w:rPr>
                        <w:t>- This class will focus on nutritional needs, healthy living, food preparation, food and kitchen safety, and food science.</w:t>
                      </w:r>
                    </w:p>
                    <w:p w:rsidR="00101F52" w:rsidRPr="00B95284" w:rsidRDefault="00101F52" w:rsidP="00392865">
                      <w:pPr>
                        <w:autoSpaceDE w:val="0"/>
                        <w:autoSpaceDN w:val="0"/>
                        <w:adjustRightInd w:val="0"/>
                        <w:spacing w:after="80"/>
                        <w:ind w:left="2880" w:hanging="2880"/>
                        <w:rPr>
                          <w:rFonts w:ascii="Times New Roman" w:hAnsi="Times New Roman"/>
                          <w:sz w:val="22"/>
                          <w:szCs w:val="22"/>
                        </w:rPr>
                      </w:pPr>
                      <w:r w:rsidRPr="00B95284">
                        <w:rPr>
                          <w:rFonts w:ascii="Times New Roman" w:hAnsi="Times New Roman"/>
                          <w:sz w:val="22"/>
                          <w:szCs w:val="22"/>
                        </w:rPr>
                        <w:t>Guitar</w:t>
                      </w:r>
                      <w:r w:rsidRPr="00B95284">
                        <w:rPr>
                          <w:rFonts w:ascii="Times New Roman" w:hAnsi="Times New Roman"/>
                          <w:sz w:val="22"/>
                          <w:szCs w:val="22"/>
                        </w:rPr>
                        <w:tab/>
                      </w:r>
                      <w:r w:rsidRPr="00B95284">
                        <w:rPr>
                          <w:rFonts w:ascii="Times New Roman" w:hAnsi="Times New Roman"/>
                          <w:b/>
                          <w:sz w:val="22"/>
                          <w:szCs w:val="22"/>
                        </w:rPr>
                        <w:t xml:space="preserve">One Semester </w:t>
                      </w:r>
                      <w:r w:rsidRPr="00B95284">
                        <w:rPr>
                          <w:rFonts w:ascii="Times New Roman" w:hAnsi="Times New Roman"/>
                          <w:sz w:val="22"/>
                          <w:szCs w:val="22"/>
                        </w:rPr>
                        <w:t xml:space="preserve">- Guitar or musical knowledge not required.  An acoustic, nylon-string guitar is preferred.  Students will learn the principles of reading, writing and playing music. No outside performance required at this time. </w:t>
                      </w:r>
                    </w:p>
                    <w:p w:rsidR="00101F52" w:rsidRPr="00B95284" w:rsidRDefault="00101F52" w:rsidP="00392865">
                      <w:pPr>
                        <w:spacing w:after="80"/>
                        <w:ind w:left="2880" w:hanging="2880"/>
                        <w:rPr>
                          <w:rFonts w:ascii="Times New Roman" w:hAnsi="Times New Roman"/>
                          <w:b/>
                          <w:sz w:val="22"/>
                          <w:szCs w:val="22"/>
                        </w:rPr>
                      </w:pPr>
                      <w:r w:rsidRPr="00B95284">
                        <w:rPr>
                          <w:rFonts w:ascii="Times New Roman" w:hAnsi="Times New Roman"/>
                          <w:sz w:val="22"/>
                          <w:szCs w:val="22"/>
                        </w:rPr>
                        <w:t>Jazz Band</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w:t>
                      </w:r>
                      <w:r w:rsidRPr="00B95284">
                        <w:rPr>
                          <w:rFonts w:ascii="Times New Roman" w:hAnsi="Times New Roman"/>
                          <w:b/>
                          <w:sz w:val="22"/>
                          <w:szCs w:val="22"/>
                        </w:rPr>
                        <w:t>Audition is required</w:t>
                      </w:r>
                      <w:r w:rsidRPr="00B95284">
                        <w:rPr>
                          <w:rFonts w:ascii="Times New Roman" w:hAnsi="Times New Roman"/>
                          <w:sz w:val="22"/>
                          <w:szCs w:val="22"/>
                        </w:rPr>
                        <w:t xml:space="preserve">.  Students will learn a number of jazz styles through playing and listening.  In addition to reading music, students are taught and participate in improvisation.  This class will meet from </w:t>
                      </w:r>
                      <w:r w:rsidRPr="00B95284">
                        <w:rPr>
                          <w:rFonts w:ascii="Times New Roman" w:hAnsi="Times New Roman"/>
                          <w:sz w:val="22"/>
                          <w:szCs w:val="22"/>
                          <w:u w:val="single"/>
                        </w:rPr>
                        <w:t>7:15 to 8:00</w:t>
                      </w:r>
                      <w:r w:rsidRPr="00B95284">
                        <w:rPr>
                          <w:rFonts w:ascii="Times New Roman" w:hAnsi="Times New Roman"/>
                          <w:sz w:val="22"/>
                          <w:szCs w:val="22"/>
                        </w:rPr>
                        <w:t xml:space="preserve"> each morning. </w:t>
                      </w:r>
                      <w:r w:rsidRPr="00B95284">
                        <w:rPr>
                          <w:rFonts w:ascii="Times New Roman" w:hAnsi="Times New Roman"/>
                          <w:b/>
                          <w:sz w:val="22"/>
                          <w:szCs w:val="22"/>
                        </w:rPr>
                        <w:t>Audition only.</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Orchestra</w:t>
                      </w:r>
                      <w:r w:rsidRPr="00B95284">
                        <w:rPr>
                          <w:rFonts w:ascii="Times New Roman" w:hAnsi="Times New Roman"/>
                          <w:sz w:val="22"/>
                          <w:szCs w:val="22"/>
                        </w:rPr>
                        <w:tab/>
                      </w:r>
                      <w:r w:rsidRPr="00B95284">
                        <w:rPr>
                          <w:rFonts w:ascii="Times New Roman" w:hAnsi="Times New Roman"/>
                          <w:b/>
                          <w:sz w:val="22"/>
                          <w:szCs w:val="22"/>
                        </w:rPr>
                        <w:t>Year Long</w:t>
                      </w:r>
                      <w:r w:rsidRPr="00B95284">
                        <w:rPr>
                          <w:rFonts w:ascii="Times New Roman" w:hAnsi="Times New Roman"/>
                          <w:sz w:val="22"/>
                          <w:szCs w:val="22"/>
                        </w:rPr>
                        <w:t xml:space="preserve"> – The learning and instruction for students focuses on playing orchestra instruments as well as practice of music theory and vocabulary in relation to compositions being taught for performance.  There are practice expectations, in class assignments and performance opportunities for all levels of students.  Public performances as well as festivals will be included in instruction.   </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Physical Fitness</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This class will provide students with lifelong physical fitness skills including aerobic and resistance training techniques.</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Spanish I</w:t>
                      </w:r>
                      <w:r w:rsidRPr="00B95284">
                        <w:rPr>
                          <w:rFonts w:ascii="Times New Roman" w:hAnsi="Times New Roman"/>
                          <w:sz w:val="22"/>
                          <w:szCs w:val="22"/>
                        </w:rPr>
                        <w:tab/>
                      </w:r>
                      <w:r w:rsidRPr="00B95284">
                        <w:rPr>
                          <w:rFonts w:ascii="Times New Roman" w:hAnsi="Times New Roman"/>
                          <w:b/>
                          <w:sz w:val="22"/>
                          <w:szCs w:val="22"/>
                        </w:rPr>
                        <w:t xml:space="preserve">Year Long </w:t>
                      </w:r>
                      <w:r w:rsidRPr="00B95284">
                        <w:rPr>
                          <w:rFonts w:ascii="Times New Roman" w:hAnsi="Times New Roman"/>
                          <w:sz w:val="22"/>
                          <w:szCs w:val="22"/>
                        </w:rPr>
                        <w:t xml:space="preserve">- Designed to provide the student with the fundamental grammar and vocabulary to understand, speak, read, and write the language.  </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Speech</w:t>
                      </w:r>
                      <w:r w:rsidRPr="00B95284">
                        <w:rPr>
                          <w:rFonts w:ascii="Times New Roman" w:hAnsi="Times New Roman"/>
                          <w:sz w:val="22"/>
                          <w:szCs w:val="22"/>
                        </w:rPr>
                        <w:tab/>
                      </w:r>
                      <w:r w:rsidRPr="00B95284">
                        <w:rPr>
                          <w:rFonts w:ascii="Times New Roman" w:hAnsi="Times New Roman"/>
                          <w:b/>
                          <w:color w:val="000000"/>
                          <w:sz w:val="22"/>
                          <w:szCs w:val="22"/>
                        </w:rPr>
                        <w:t>One semester required class (9-12)</w:t>
                      </w:r>
                      <w:r w:rsidRPr="00B95284">
                        <w:rPr>
                          <w:rFonts w:ascii="Times New Roman" w:hAnsi="Times New Roman"/>
                          <w:color w:val="000000"/>
                          <w:sz w:val="22"/>
                          <w:szCs w:val="22"/>
                        </w:rPr>
                        <w:t xml:space="preserve"> - This course focuses on public speaking and interpersonal communication skills.  Students will develop 3 to 8-minute speeches with various purposes.  In addition, students will identify and use nonverbal communication, appropriate listening skills, effective human relations strategies, and learn job interview skills.</w:t>
                      </w:r>
                    </w:p>
                    <w:p w:rsidR="00101F52" w:rsidRPr="00B95284" w:rsidRDefault="00101F52" w:rsidP="00392865">
                      <w:pPr>
                        <w:spacing w:after="80"/>
                        <w:rPr>
                          <w:rFonts w:ascii="Times New Roman" w:hAnsi="Times New Roman"/>
                          <w:b/>
                          <w:sz w:val="22"/>
                          <w:szCs w:val="22"/>
                          <w:u w:val="single"/>
                        </w:rPr>
                      </w:pPr>
                      <w:r w:rsidRPr="00B95284">
                        <w:rPr>
                          <w:rFonts w:ascii="Times New Roman" w:hAnsi="Times New Roman"/>
                          <w:b/>
                          <w:sz w:val="22"/>
                          <w:szCs w:val="22"/>
                          <w:u w:val="single"/>
                        </w:rPr>
                        <w:t>Teacher Aide (One Semester) – includes the following:</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Office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Designed to offer practical experience in telephone etiquette, clerical skills, handling money, office machines and greeting the public.</w:t>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Elementary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Students will work at the discretion of the elementary teacher they are assigned to.</w:t>
                      </w:r>
                    </w:p>
                    <w:p w:rsidR="00101F52" w:rsidRPr="00B95284" w:rsidRDefault="00101F52" w:rsidP="00392865">
                      <w:pPr>
                        <w:spacing w:after="80"/>
                        <w:ind w:left="2880" w:hanging="2880"/>
                        <w:rPr>
                          <w:sz w:val="22"/>
                          <w:szCs w:val="22"/>
                        </w:rPr>
                      </w:pPr>
                      <w:r w:rsidRPr="00B95284">
                        <w:rPr>
                          <w:rFonts w:ascii="Times New Roman" w:hAnsi="Times New Roman"/>
                          <w:sz w:val="22"/>
                          <w:szCs w:val="22"/>
                        </w:rPr>
                        <w:t>Library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Students perform a variety of tasks such as shelving books, delivering materials to classrooms and assisting students.</w:t>
                      </w:r>
                      <w:r w:rsidRPr="00B95284">
                        <w:rPr>
                          <w:sz w:val="22"/>
                          <w:szCs w:val="22"/>
                        </w:rPr>
                        <w:tab/>
                      </w:r>
                    </w:p>
                    <w:p w:rsidR="00101F52" w:rsidRPr="00B95284" w:rsidRDefault="00101F52" w:rsidP="00392865">
                      <w:pPr>
                        <w:spacing w:after="80"/>
                        <w:ind w:left="2880" w:hanging="2880"/>
                        <w:rPr>
                          <w:rFonts w:ascii="Times New Roman" w:hAnsi="Times New Roman"/>
                          <w:sz w:val="22"/>
                          <w:szCs w:val="22"/>
                        </w:rPr>
                      </w:pPr>
                      <w:r w:rsidRPr="00B95284">
                        <w:rPr>
                          <w:rFonts w:ascii="Times New Roman" w:hAnsi="Times New Roman"/>
                          <w:sz w:val="22"/>
                          <w:szCs w:val="22"/>
                        </w:rPr>
                        <w:t>Jenifer Teacher Aide</w:t>
                      </w:r>
                      <w:r w:rsidRPr="00B95284">
                        <w:rPr>
                          <w:rFonts w:ascii="Times New Roman" w:hAnsi="Times New Roman"/>
                          <w:sz w:val="22"/>
                          <w:szCs w:val="22"/>
                        </w:rPr>
                        <w:tab/>
                      </w:r>
                      <w:r w:rsidRPr="00B95284">
                        <w:rPr>
                          <w:rFonts w:ascii="Times New Roman" w:hAnsi="Times New Roman"/>
                          <w:b/>
                          <w:sz w:val="22"/>
                          <w:szCs w:val="22"/>
                        </w:rPr>
                        <w:t>One semester</w:t>
                      </w:r>
                      <w:r w:rsidRPr="00B95284">
                        <w:rPr>
                          <w:rFonts w:ascii="Times New Roman" w:hAnsi="Times New Roman"/>
                          <w:sz w:val="22"/>
                          <w:szCs w:val="22"/>
                        </w:rPr>
                        <w:t xml:space="preserve"> - Students will work at the discretion of the Jenifer teacher they are assigned to.</w:t>
                      </w:r>
                    </w:p>
                    <w:p w:rsidR="00101F52" w:rsidRPr="00B95284" w:rsidRDefault="00101F52">
                      <w:pPr>
                        <w:rPr>
                          <w:sz w:val="22"/>
                          <w:szCs w:val="22"/>
                        </w:rPr>
                      </w:pPr>
                    </w:p>
                  </w:txbxContent>
                </v:textbox>
                <w10:wrap anchory="margin"/>
              </v:shape>
            </w:pict>
          </mc:Fallback>
        </mc:AlternateContent>
      </w: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829F8" w:rsidRDefault="00B829F8" w:rsidP="00B829F8">
      <w:pPr>
        <w:rPr>
          <w:rFonts w:ascii="Arial Narrow" w:hAnsi="Arial Narrow" w:cs="Tahoma"/>
          <w:sz w:val="16"/>
          <w:szCs w:val="16"/>
        </w:rPr>
      </w:pPr>
      <w:r>
        <w:rPr>
          <w:rFonts w:ascii="Arial Narrow" w:hAnsi="Arial Narrow" w:cs="Tahoma"/>
          <w:sz w:val="16"/>
          <w:szCs w:val="16"/>
        </w:rPr>
        <w:t xml:space="preserve"> </w:t>
      </w:r>
    </w:p>
    <w:p w:rsidR="00E86D86" w:rsidRDefault="00E86D86" w:rsidP="00B829F8">
      <w:pPr>
        <w:rPr>
          <w:rFonts w:ascii="Arial Narrow" w:hAnsi="Arial Narrow" w:cs="Tahoma"/>
          <w:b/>
          <w:sz w:val="18"/>
          <w:szCs w:val="18"/>
        </w:rPr>
      </w:pPr>
    </w:p>
    <w:p w:rsidR="00E86D86" w:rsidRDefault="00E86D86" w:rsidP="00B829F8">
      <w:pPr>
        <w:rPr>
          <w:rFonts w:ascii="Arial Narrow" w:hAnsi="Arial Narrow" w:cs="Tahoma"/>
          <w:b/>
          <w:sz w:val="18"/>
          <w:szCs w:val="18"/>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C8287E" w:rsidRDefault="00C8287E" w:rsidP="008F1F71">
      <w:pPr>
        <w:rPr>
          <w:rFonts w:ascii="Arial Narrow" w:hAnsi="Arial Narrow" w:cs="Tahoma"/>
          <w:sz w:val="16"/>
          <w:szCs w:val="16"/>
        </w:rPr>
        <w:sectPr w:rsidR="00C8287E" w:rsidSect="00C8287E">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360" w:right="432" w:bottom="360" w:left="432" w:header="720" w:footer="720" w:gutter="0"/>
          <w:cols w:num="2" w:space="432" w:equalWidth="0">
            <w:col w:w="7128" w:space="720"/>
            <w:col w:w="7128" w:space="720"/>
          </w:cols>
          <w:docGrid w:linePitch="360"/>
        </w:sectPr>
      </w:pPr>
    </w:p>
    <w:p w:rsidR="00C8287E" w:rsidRDefault="00C8287E" w:rsidP="0079789F">
      <w:pPr>
        <w:jc w:val="center"/>
        <w:rPr>
          <w:rFonts w:ascii="Arial Narrow" w:hAnsi="Arial Narrow"/>
          <w:b/>
          <w:sz w:val="16"/>
          <w:szCs w:val="16"/>
        </w:rPr>
        <w:sectPr w:rsidR="00C8287E" w:rsidSect="00C8287E">
          <w:type w:val="continuous"/>
          <w:pgSz w:w="15840" w:h="12240" w:orient="landscape" w:code="1"/>
          <w:pgMar w:top="360" w:right="432" w:bottom="360" w:left="432" w:header="720" w:footer="720" w:gutter="0"/>
          <w:cols w:num="2" w:space="432" w:equalWidth="0">
            <w:col w:w="7128" w:space="720"/>
            <w:col w:w="7128" w:space="720"/>
          </w:cols>
          <w:docGrid w:linePitch="360"/>
        </w:sectPr>
      </w:pPr>
    </w:p>
    <w:p w:rsidR="00E67739" w:rsidRDefault="00E67739" w:rsidP="00AA3B3B">
      <w:pPr>
        <w:rPr>
          <w:rFonts w:ascii="Arial Narrow" w:hAnsi="Arial Narrow" w:cs="Tahoma"/>
          <w:b/>
          <w:sz w:val="18"/>
          <w:szCs w:val="18"/>
          <w:u w:val="wave"/>
        </w:rPr>
      </w:pPr>
    </w:p>
    <w:sectPr w:rsidR="00E67739" w:rsidSect="00F92F43">
      <w:type w:val="continuous"/>
      <w:pgSz w:w="15840" w:h="12240" w:orient="landscape" w:code="1"/>
      <w:pgMar w:top="360" w:right="432" w:bottom="0" w:left="432" w:header="720" w:footer="720" w:gutter="0"/>
      <w:cols w:num="3" w:space="432" w:equalWidth="0">
        <w:col w:w="4512" w:space="720"/>
        <w:col w:w="4512" w:space="720"/>
        <w:col w:w="45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52" w:rsidRDefault="00101F52">
      <w:r>
        <w:separator/>
      </w:r>
    </w:p>
  </w:endnote>
  <w:endnote w:type="continuationSeparator" w:id="0">
    <w:p w:rsidR="00101F52" w:rsidRDefault="0010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lackChancer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52" w:rsidRDefault="00101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52" w:rsidRDefault="00101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52" w:rsidRDefault="00101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52" w:rsidRDefault="00101F52">
      <w:r>
        <w:separator/>
      </w:r>
    </w:p>
  </w:footnote>
  <w:footnote w:type="continuationSeparator" w:id="0">
    <w:p w:rsidR="00101F52" w:rsidRDefault="0010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52" w:rsidRDefault="0010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52" w:rsidRDefault="00101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52" w:rsidRDefault="00101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1014"/>
    <w:multiLevelType w:val="hybridMultilevel"/>
    <w:tmpl w:val="C6AC2C68"/>
    <w:lvl w:ilvl="0" w:tplc="24BCC5A2">
      <w:start w:val="1"/>
      <w:numFmt w:val="bullet"/>
      <w:lvlText w:val=""/>
      <w:lvlJc w:val="left"/>
      <w:pPr>
        <w:ind w:left="720" w:hanging="360"/>
      </w:pPr>
      <w:rPr>
        <w:rFonts w:ascii="Symbol" w:hAnsi="Symbol" w:hint="default"/>
      </w:rPr>
    </w:lvl>
    <w:lvl w:ilvl="1" w:tplc="F8B6F466">
      <w:start w:val="1"/>
      <w:numFmt w:val="bullet"/>
      <w:lvlText w:val=""/>
      <w:lvlJc w:val="left"/>
      <w:pPr>
        <w:ind w:left="126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723"/>
    <w:multiLevelType w:val="hybridMultilevel"/>
    <w:tmpl w:val="AD6CB7DC"/>
    <w:lvl w:ilvl="0" w:tplc="24BCC5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6AC"/>
    <w:multiLevelType w:val="hybridMultilevel"/>
    <w:tmpl w:val="8DE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30876"/>
    <w:multiLevelType w:val="hybridMultilevel"/>
    <w:tmpl w:val="7CE867EE"/>
    <w:lvl w:ilvl="0" w:tplc="59B013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029B7"/>
    <w:multiLevelType w:val="hybridMultilevel"/>
    <w:tmpl w:val="08A051E6"/>
    <w:lvl w:ilvl="0" w:tplc="3D6484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A7CA9"/>
    <w:multiLevelType w:val="hybridMultilevel"/>
    <w:tmpl w:val="54000A2A"/>
    <w:lvl w:ilvl="0" w:tplc="981CF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33486"/>
    <w:multiLevelType w:val="hybridMultilevel"/>
    <w:tmpl w:val="62167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2E52A9"/>
    <w:multiLevelType w:val="hybridMultilevel"/>
    <w:tmpl w:val="C5A85F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3C30F6"/>
    <w:multiLevelType w:val="hybridMultilevel"/>
    <w:tmpl w:val="8EA286FA"/>
    <w:lvl w:ilvl="0" w:tplc="FF54BF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C0172"/>
    <w:multiLevelType w:val="hybridMultilevel"/>
    <w:tmpl w:val="B9B6F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3"/>
  </w:num>
  <w:num w:numId="5">
    <w:abstractNumId w:val="2"/>
  </w:num>
  <w:num w:numId="6">
    <w:abstractNumId w:val="5"/>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2"/>
    <w:rsid w:val="000000FE"/>
    <w:rsid w:val="00003406"/>
    <w:rsid w:val="00005FAD"/>
    <w:rsid w:val="000103E2"/>
    <w:rsid w:val="00011340"/>
    <w:rsid w:val="00013F6D"/>
    <w:rsid w:val="000153E3"/>
    <w:rsid w:val="0001633E"/>
    <w:rsid w:val="00017FF5"/>
    <w:rsid w:val="00021E4F"/>
    <w:rsid w:val="0002309E"/>
    <w:rsid w:val="00023D0A"/>
    <w:rsid w:val="00033DF3"/>
    <w:rsid w:val="0003446C"/>
    <w:rsid w:val="00035F67"/>
    <w:rsid w:val="00040FD8"/>
    <w:rsid w:val="0005468A"/>
    <w:rsid w:val="00054D5E"/>
    <w:rsid w:val="00055E49"/>
    <w:rsid w:val="00061766"/>
    <w:rsid w:val="00063BF7"/>
    <w:rsid w:val="000660AC"/>
    <w:rsid w:val="0006671D"/>
    <w:rsid w:val="00067C3D"/>
    <w:rsid w:val="000718DA"/>
    <w:rsid w:val="00086DAE"/>
    <w:rsid w:val="0009344F"/>
    <w:rsid w:val="00094484"/>
    <w:rsid w:val="000964F5"/>
    <w:rsid w:val="000A4CEA"/>
    <w:rsid w:val="000A4CF8"/>
    <w:rsid w:val="000A52B2"/>
    <w:rsid w:val="000A753F"/>
    <w:rsid w:val="000B5923"/>
    <w:rsid w:val="000D04C4"/>
    <w:rsid w:val="000D1B37"/>
    <w:rsid w:val="000D2227"/>
    <w:rsid w:val="000D23EE"/>
    <w:rsid w:val="000D2BC9"/>
    <w:rsid w:val="000E260F"/>
    <w:rsid w:val="000E2D19"/>
    <w:rsid w:val="000E3ACC"/>
    <w:rsid w:val="000E5C72"/>
    <w:rsid w:val="000E7A0B"/>
    <w:rsid w:val="000F0562"/>
    <w:rsid w:val="00101F52"/>
    <w:rsid w:val="0010324B"/>
    <w:rsid w:val="00105858"/>
    <w:rsid w:val="00110A64"/>
    <w:rsid w:val="001131C0"/>
    <w:rsid w:val="00116728"/>
    <w:rsid w:val="00120FB5"/>
    <w:rsid w:val="00124ACF"/>
    <w:rsid w:val="00132F62"/>
    <w:rsid w:val="001340C0"/>
    <w:rsid w:val="00134416"/>
    <w:rsid w:val="00134C65"/>
    <w:rsid w:val="001401D4"/>
    <w:rsid w:val="00142873"/>
    <w:rsid w:val="00151003"/>
    <w:rsid w:val="00156EED"/>
    <w:rsid w:val="00160481"/>
    <w:rsid w:val="001720A0"/>
    <w:rsid w:val="00174BFE"/>
    <w:rsid w:val="0018467E"/>
    <w:rsid w:val="00185200"/>
    <w:rsid w:val="00190AFF"/>
    <w:rsid w:val="00191F7F"/>
    <w:rsid w:val="001934BC"/>
    <w:rsid w:val="00196C81"/>
    <w:rsid w:val="001A081E"/>
    <w:rsid w:val="001A3CC5"/>
    <w:rsid w:val="001B5221"/>
    <w:rsid w:val="001C28B5"/>
    <w:rsid w:val="001D076E"/>
    <w:rsid w:val="001D120A"/>
    <w:rsid w:val="001D6832"/>
    <w:rsid w:val="001E2027"/>
    <w:rsid w:val="001E21C9"/>
    <w:rsid w:val="001E3523"/>
    <w:rsid w:val="001F1970"/>
    <w:rsid w:val="001F1FA2"/>
    <w:rsid w:val="001F325E"/>
    <w:rsid w:val="001F494E"/>
    <w:rsid w:val="00203DC4"/>
    <w:rsid w:val="0021058A"/>
    <w:rsid w:val="00216319"/>
    <w:rsid w:val="0022679E"/>
    <w:rsid w:val="0022700A"/>
    <w:rsid w:val="00231BFD"/>
    <w:rsid w:val="002342A9"/>
    <w:rsid w:val="0023730B"/>
    <w:rsid w:val="00237A16"/>
    <w:rsid w:val="00244C1E"/>
    <w:rsid w:val="00245EF9"/>
    <w:rsid w:val="00250637"/>
    <w:rsid w:val="0025192F"/>
    <w:rsid w:val="00260773"/>
    <w:rsid w:val="00265D96"/>
    <w:rsid w:val="0027579B"/>
    <w:rsid w:val="00276651"/>
    <w:rsid w:val="00282C60"/>
    <w:rsid w:val="00296505"/>
    <w:rsid w:val="002A1CBA"/>
    <w:rsid w:val="002A3F0B"/>
    <w:rsid w:val="002A5C4D"/>
    <w:rsid w:val="002A6C19"/>
    <w:rsid w:val="002A6CB2"/>
    <w:rsid w:val="002B19F8"/>
    <w:rsid w:val="002B3D56"/>
    <w:rsid w:val="002B6F94"/>
    <w:rsid w:val="002C0A0F"/>
    <w:rsid w:val="002C1828"/>
    <w:rsid w:val="002C274C"/>
    <w:rsid w:val="002C2AFB"/>
    <w:rsid w:val="002C57A5"/>
    <w:rsid w:val="002D355E"/>
    <w:rsid w:val="002D3D64"/>
    <w:rsid w:val="002E2A9D"/>
    <w:rsid w:val="002E364F"/>
    <w:rsid w:val="002F2C39"/>
    <w:rsid w:val="002F40A5"/>
    <w:rsid w:val="002F6955"/>
    <w:rsid w:val="00302ED1"/>
    <w:rsid w:val="003032CD"/>
    <w:rsid w:val="00303B08"/>
    <w:rsid w:val="00307A19"/>
    <w:rsid w:val="00314A3D"/>
    <w:rsid w:val="003200E0"/>
    <w:rsid w:val="0032172D"/>
    <w:rsid w:val="00327B80"/>
    <w:rsid w:val="003302C6"/>
    <w:rsid w:val="00333516"/>
    <w:rsid w:val="00335355"/>
    <w:rsid w:val="0034189C"/>
    <w:rsid w:val="00343DEB"/>
    <w:rsid w:val="00347C0E"/>
    <w:rsid w:val="00350D47"/>
    <w:rsid w:val="00357E7F"/>
    <w:rsid w:val="00362183"/>
    <w:rsid w:val="00372E01"/>
    <w:rsid w:val="00374BB7"/>
    <w:rsid w:val="00375D0D"/>
    <w:rsid w:val="00376A63"/>
    <w:rsid w:val="003774D8"/>
    <w:rsid w:val="003775BD"/>
    <w:rsid w:val="00383EF7"/>
    <w:rsid w:val="003907C0"/>
    <w:rsid w:val="00392865"/>
    <w:rsid w:val="00392D67"/>
    <w:rsid w:val="003A771D"/>
    <w:rsid w:val="003E002B"/>
    <w:rsid w:val="003E3D9B"/>
    <w:rsid w:val="003E6FB0"/>
    <w:rsid w:val="003E7175"/>
    <w:rsid w:val="003E777C"/>
    <w:rsid w:val="003F309F"/>
    <w:rsid w:val="004017DC"/>
    <w:rsid w:val="004058B2"/>
    <w:rsid w:val="0040694D"/>
    <w:rsid w:val="00410507"/>
    <w:rsid w:val="0041246A"/>
    <w:rsid w:val="0041668E"/>
    <w:rsid w:val="00417668"/>
    <w:rsid w:val="0042769F"/>
    <w:rsid w:val="00433302"/>
    <w:rsid w:val="0043772A"/>
    <w:rsid w:val="0044139D"/>
    <w:rsid w:val="00441435"/>
    <w:rsid w:val="00441B97"/>
    <w:rsid w:val="004420A2"/>
    <w:rsid w:val="00445410"/>
    <w:rsid w:val="00447025"/>
    <w:rsid w:val="00454E01"/>
    <w:rsid w:val="00461098"/>
    <w:rsid w:val="00467CA5"/>
    <w:rsid w:val="00477458"/>
    <w:rsid w:val="004812B0"/>
    <w:rsid w:val="0048615C"/>
    <w:rsid w:val="00491461"/>
    <w:rsid w:val="004A0D55"/>
    <w:rsid w:val="004A2FAA"/>
    <w:rsid w:val="004A315F"/>
    <w:rsid w:val="004A44B1"/>
    <w:rsid w:val="004A6FFC"/>
    <w:rsid w:val="004B2507"/>
    <w:rsid w:val="004B2AD5"/>
    <w:rsid w:val="004B2D65"/>
    <w:rsid w:val="004B38A3"/>
    <w:rsid w:val="004B49CF"/>
    <w:rsid w:val="004C0AAA"/>
    <w:rsid w:val="004D6ADF"/>
    <w:rsid w:val="004E177B"/>
    <w:rsid w:val="004E27C6"/>
    <w:rsid w:val="004E684B"/>
    <w:rsid w:val="004F04B6"/>
    <w:rsid w:val="004F4C0D"/>
    <w:rsid w:val="00501B7E"/>
    <w:rsid w:val="005058CD"/>
    <w:rsid w:val="00512233"/>
    <w:rsid w:val="005124A6"/>
    <w:rsid w:val="00512AAB"/>
    <w:rsid w:val="0051402D"/>
    <w:rsid w:val="00534430"/>
    <w:rsid w:val="00534ACE"/>
    <w:rsid w:val="0053729D"/>
    <w:rsid w:val="00552AF9"/>
    <w:rsid w:val="00553FD2"/>
    <w:rsid w:val="00555161"/>
    <w:rsid w:val="00562C8B"/>
    <w:rsid w:val="00563E27"/>
    <w:rsid w:val="00573146"/>
    <w:rsid w:val="005769A9"/>
    <w:rsid w:val="005828C6"/>
    <w:rsid w:val="00584C58"/>
    <w:rsid w:val="0059290B"/>
    <w:rsid w:val="00592B19"/>
    <w:rsid w:val="00593E91"/>
    <w:rsid w:val="00597AB9"/>
    <w:rsid w:val="005A3147"/>
    <w:rsid w:val="005A6905"/>
    <w:rsid w:val="005B193B"/>
    <w:rsid w:val="005B2176"/>
    <w:rsid w:val="005B423D"/>
    <w:rsid w:val="005B5F7A"/>
    <w:rsid w:val="005B6FAF"/>
    <w:rsid w:val="005C05C9"/>
    <w:rsid w:val="005C0A23"/>
    <w:rsid w:val="005C2453"/>
    <w:rsid w:val="005C65DC"/>
    <w:rsid w:val="005D049B"/>
    <w:rsid w:val="005D0D55"/>
    <w:rsid w:val="005D149A"/>
    <w:rsid w:val="005D294D"/>
    <w:rsid w:val="005D3474"/>
    <w:rsid w:val="005D6128"/>
    <w:rsid w:val="005D6B55"/>
    <w:rsid w:val="005E0A03"/>
    <w:rsid w:val="005E2021"/>
    <w:rsid w:val="005E620F"/>
    <w:rsid w:val="005F556E"/>
    <w:rsid w:val="00602C68"/>
    <w:rsid w:val="00603A1B"/>
    <w:rsid w:val="00605C9D"/>
    <w:rsid w:val="006108CD"/>
    <w:rsid w:val="00612FB6"/>
    <w:rsid w:val="00613C68"/>
    <w:rsid w:val="006156E0"/>
    <w:rsid w:val="006165AC"/>
    <w:rsid w:val="00620A50"/>
    <w:rsid w:val="00620C6D"/>
    <w:rsid w:val="00627BAD"/>
    <w:rsid w:val="00627D2F"/>
    <w:rsid w:val="006301CC"/>
    <w:rsid w:val="00642E16"/>
    <w:rsid w:val="00644F08"/>
    <w:rsid w:val="00646FE4"/>
    <w:rsid w:val="00647767"/>
    <w:rsid w:val="00653224"/>
    <w:rsid w:val="006534AD"/>
    <w:rsid w:val="00656F63"/>
    <w:rsid w:val="00665398"/>
    <w:rsid w:val="00675335"/>
    <w:rsid w:val="00684485"/>
    <w:rsid w:val="0069034C"/>
    <w:rsid w:val="00691D8A"/>
    <w:rsid w:val="00696F69"/>
    <w:rsid w:val="006A4B73"/>
    <w:rsid w:val="006A58DA"/>
    <w:rsid w:val="006A7F9E"/>
    <w:rsid w:val="006B6D43"/>
    <w:rsid w:val="006B79EE"/>
    <w:rsid w:val="006B7A4B"/>
    <w:rsid w:val="006C1F6D"/>
    <w:rsid w:val="006C2BD0"/>
    <w:rsid w:val="006C33E3"/>
    <w:rsid w:val="006C6DAF"/>
    <w:rsid w:val="006D4CF1"/>
    <w:rsid w:val="006D53C7"/>
    <w:rsid w:val="006E5389"/>
    <w:rsid w:val="006E5BAE"/>
    <w:rsid w:val="006E680A"/>
    <w:rsid w:val="006E796D"/>
    <w:rsid w:val="006F1E71"/>
    <w:rsid w:val="006F40AE"/>
    <w:rsid w:val="006F620A"/>
    <w:rsid w:val="00700736"/>
    <w:rsid w:val="007009ED"/>
    <w:rsid w:val="00704AB2"/>
    <w:rsid w:val="00711221"/>
    <w:rsid w:val="00711934"/>
    <w:rsid w:val="00711A06"/>
    <w:rsid w:val="00711F6C"/>
    <w:rsid w:val="007164D7"/>
    <w:rsid w:val="007176A3"/>
    <w:rsid w:val="007230AC"/>
    <w:rsid w:val="00726619"/>
    <w:rsid w:val="007332FA"/>
    <w:rsid w:val="00733452"/>
    <w:rsid w:val="007335FC"/>
    <w:rsid w:val="0073638A"/>
    <w:rsid w:val="00745320"/>
    <w:rsid w:val="00747ED9"/>
    <w:rsid w:val="00751337"/>
    <w:rsid w:val="007543D5"/>
    <w:rsid w:val="00765527"/>
    <w:rsid w:val="00766527"/>
    <w:rsid w:val="00766C12"/>
    <w:rsid w:val="00771F5D"/>
    <w:rsid w:val="007736DD"/>
    <w:rsid w:val="00773DDA"/>
    <w:rsid w:val="007754A2"/>
    <w:rsid w:val="007762BA"/>
    <w:rsid w:val="007775DA"/>
    <w:rsid w:val="0078018D"/>
    <w:rsid w:val="0078428E"/>
    <w:rsid w:val="00792742"/>
    <w:rsid w:val="00792B7A"/>
    <w:rsid w:val="007933CC"/>
    <w:rsid w:val="0079789F"/>
    <w:rsid w:val="00797BF4"/>
    <w:rsid w:val="007A1942"/>
    <w:rsid w:val="007A2230"/>
    <w:rsid w:val="007A2FDB"/>
    <w:rsid w:val="007A6E07"/>
    <w:rsid w:val="007B006F"/>
    <w:rsid w:val="007B1386"/>
    <w:rsid w:val="007B174E"/>
    <w:rsid w:val="007B7F57"/>
    <w:rsid w:val="007C0777"/>
    <w:rsid w:val="007C4636"/>
    <w:rsid w:val="007C69F9"/>
    <w:rsid w:val="007D519D"/>
    <w:rsid w:val="007D64D5"/>
    <w:rsid w:val="007E009A"/>
    <w:rsid w:val="007E233F"/>
    <w:rsid w:val="007E51CA"/>
    <w:rsid w:val="007F013E"/>
    <w:rsid w:val="007F265F"/>
    <w:rsid w:val="007F4E86"/>
    <w:rsid w:val="007F4EB3"/>
    <w:rsid w:val="008003F9"/>
    <w:rsid w:val="0080043B"/>
    <w:rsid w:val="0081261C"/>
    <w:rsid w:val="00813C20"/>
    <w:rsid w:val="00815577"/>
    <w:rsid w:val="00816914"/>
    <w:rsid w:val="00817927"/>
    <w:rsid w:val="008212E2"/>
    <w:rsid w:val="00823D31"/>
    <w:rsid w:val="00825469"/>
    <w:rsid w:val="00826340"/>
    <w:rsid w:val="008347AD"/>
    <w:rsid w:val="008370DD"/>
    <w:rsid w:val="00841D6D"/>
    <w:rsid w:val="00845022"/>
    <w:rsid w:val="00845954"/>
    <w:rsid w:val="008473F7"/>
    <w:rsid w:val="00847BF8"/>
    <w:rsid w:val="008546FF"/>
    <w:rsid w:val="008618BB"/>
    <w:rsid w:val="00862C11"/>
    <w:rsid w:val="00864305"/>
    <w:rsid w:val="00865503"/>
    <w:rsid w:val="00865BE9"/>
    <w:rsid w:val="00866D47"/>
    <w:rsid w:val="0087310B"/>
    <w:rsid w:val="00877E14"/>
    <w:rsid w:val="00882397"/>
    <w:rsid w:val="00885D7E"/>
    <w:rsid w:val="0089258E"/>
    <w:rsid w:val="0089262E"/>
    <w:rsid w:val="008926A5"/>
    <w:rsid w:val="00895918"/>
    <w:rsid w:val="00896C0D"/>
    <w:rsid w:val="008A06E9"/>
    <w:rsid w:val="008A0D49"/>
    <w:rsid w:val="008A7F35"/>
    <w:rsid w:val="008B069D"/>
    <w:rsid w:val="008B4543"/>
    <w:rsid w:val="008B7A8F"/>
    <w:rsid w:val="008B7D78"/>
    <w:rsid w:val="008C26D8"/>
    <w:rsid w:val="008D36C1"/>
    <w:rsid w:val="008D7180"/>
    <w:rsid w:val="008F1F71"/>
    <w:rsid w:val="008F5734"/>
    <w:rsid w:val="008F6592"/>
    <w:rsid w:val="008F694A"/>
    <w:rsid w:val="008F6C5D"/>
    <w:rsid w:val="008F7558"/>
    <w:rsid w:val="00900A2D"/>
    <w:rsid w:val="0090407F"/>
    <w:rsid w:val="00904ABC"/>
    <w:rsid w:val="00912157"/>
    <w:rsid w:val="00912AF9"/>
    <w:rsid w:val="00915B22"/>
    <w:rsid w:val="009167EB"/>
    <w:rsid w:val="00916C0B"/>
    <w:rsid w:val="00921F26"/>
    <w:rsid w:val="00922133"/>
    <w:rsid w:val="00923249"/>
    <w:rsid w:val="009321DA"/>
    <w:rsid w:val="00935C72"/>
    <w:rsid w:val="00937842"/>
    <w:rsid w:val="009430DF"/>
    <w:rsid w:val="0095313D"/>
    <w:rsid w:val="00953F74"/>
    <w:rsid w:val="00960194"/>
    <w:rsid w:val="00962A4C"/>
    <w:rsid w:val="00963387"/>
    <w:rsid w:val="009702A5"/>
    <w:rsid w:val="00970B28"/>
    <w:rsid w:val="00972E48"/>
    <w:rsid w:val="00973B21"/>
    <w:rsid w:val="0097465D"/>
    <w:rsid w:val="00974E9F"/>
    <w:rsid w:val="00982DE5"/>
    <w:rsid w:val="00987EE6"/>
    <w:rsid w:val="00997158"/>
    <w:rsid w:val="009A0C17"/>
    <w:rsid w:val="009A74C7"/>
    <w:rsid w:val="009A7DAA"/>
    <w:rsid w:val="009C15F1"/>
    <w:rsid w:val="009C2DA1"/>
    <w:rsid w:val="009C44C6"/>
    <w:rsid w:val="009D297D"/>
    <w:rsid w:val="009D4B56"/>
    <w:rsid w:val="009E09E1"/>
    <w:rsid w:val="009E55DE"/>
    <w:rsid w:val="009E5C76"/>
    <w:rsid w:val="009E5F3F"/>
    <w:rsid w:val="009E7302"/>
    <w:rsid w:val="009F00AA"/>
    <w:rsid w:val="009F09A2"/>
    <w:rsid w:val="009F09DD"/>
    <w:rsid w:val="009F1746"/>
    <w:rsid w:val="009F53B2"/>
    <w:rsid w:val="009F747D"/>
    <w:rsid w:val="00A00131"/>
    <w:rsid w:val="00A02814"/>
    <w:rsid w:val="00A0358C"/>
    <w:rsid w:val="00A03B58"/>
    <w:rsid w:val="00A1181D"/>
    <w:rsid w:val="00A149DE"/>
    <w:rsid w:val="00A23AD8"/>
    <w:rsid w:val="00A27613"/>
    <w:rsid w:val="00A31AC1"/>
    <w:rsid w:val="00A32E72"/>
    <w:rsid w:val="00A40434"/>
    <w:rsid w:val="00A432EE"/>
    <w:rsid w:val="00A43473"/>
    <w:rsid w:val="00A44301"/>
    <w:rsid w:val="00A44E45"/>
    <w:rsid w:val="00A61548"/>
    <w:rsid w:val="00A62DEF"/>
    <w:rsid w:val="00A66301"/>
    <w:rsid w:val="00A66CA0"/>
    <w:rsid w:val="00A83849"/>
    <w:rsid w:val="00A83937"/>
    <w:rsid w:val="00A83D69"/>
    <w:rsid w:val="00A90D90"/>
    <w:rsid w:val="00A93362"/>
    <w:rsid w:val="00A93374"/>
    <w:rsid w:val="00AA043B"/>
    <w:rsid w:val="00AA2066"/>
    <w:rsid w:val="00AA2D7B"/>
    <w:rsid w:val="00AA3B3B"/>
    <w:rsid w:val="00AA48F4"/>
    <w:rsid w:val="00AA5A5E"/>
    <w:rsid w:val="00AB708B"/>
    <w:rsid w:val="00AD0598"/>
    <w:rsid w:val="00AD3DFA"/>
    <w:rsid w:val="00AD5FCC"/>
    <w:rsid w:val="00AF53AF"/>
    <w:rsid w:val="00AF64D5"/>
    <w:rsid w:val="00B11578"/>
    <w:rsid w:val="00B11BC6"/>
    <w:rsid w:val="00B1304E"/>
    <w:rsid w:val="00B153BF"/>
    <w:rsid w:val="00B153F2"/>
    <w:rsid w:val="00B27430"/>
    <w:rsid w:val="00B27534"/>
    <w:rsid w:val="00B31031"/>
    <w:rsid w:val="00B362C2"/>
    <w:rsid w:val="00B37AA4"/>
    <w:rsid w:val="00B44BBA"/>
    <w:rsid w:val="00B4522B"/>
    <w:rsid w:val="00B53C13"/>
    <w:rsid w:val="00B570DA"/>
    <w:rsid w:val="00B5772E"/>
    <w:rsid w:val="00B613F9"/>
    <w:rsid w:val="00B623D8"/>
    <w:rsid w:val="00B63D01"/>
    <w:rsid w:val="00B65D35"/>
    <w:rsid w:val="00B67688"/>
    <w:rsid w:val="00B713A4"/>
    <w:rsid w:val="00B731FE"/>
    <w:rsid w:val="00B828A6"/>
    <w:rsid w:val="00B829F8"/>
    <w:rsid w:val="00B9478A"/>
    <w:rsid w:val="00B95284"/>
    <w:rsid w:val="00B95431"/>
    <w:rsid w:val="00B9693D"/>
    <w:rsid w:val="00BA327D"/>
    <w:rsid w:val="00BA35A9"/>
    <w:rsid w:val="00BA747F"/>
    <w:rsid w:val="00BB0089"/>
    <w:rsid w:val="00BB2484"/>
    <w:rsid w:val="00BB255C"/>
    <w:rsid w:val="00BB2B0C"/>
    <w:rsid w:val="00BB4BC2"/>
    <w:rsid w:val="00BB5440"/>
    <w:rsid w:val="00BB73E7"/>
    <w:rsid w:val="00BC05B5"/>
    <w:rsid w:val="00BC7FDD"/>
    <w:rsid w:val="00BD2E32"/>
    <w:rsid w:val="00BD417E"/>
    <w:rsid w:val="00BD57CD"/>
    <w:rsid w:val="00BD6129"/>
    <w:rsid w:val="00BD6E3B"/>
    <w:rsid w:val="00BE5D53"/>
    <w:rsid w:val="00BE78E4"/>
    <w:rsid w:val="00BE7D6A"/>
    <w:rsid w:val="00BF03E3"/>
    <w:rsid w:val="00BF40C6"/>
    <w:rsid w:val="00C110F5"/>
    <w:rsid w:val="00C14EC4"/>
    <w:rsid w:val="00C17BB0"/>
    <w:rsid w:val="00C17EA6"/>
    <w:rsid w:val="00C20F41"/>
    <w:rsid w:val="00C26DFB"/>
    <w:rsid w:val="00C2723C"/>
    <w:rsid w:val="00C357CA"/>
    <w:rsid w:val="00C425B3"/>
    <w:rsid w:val="00C46231"/>
    <w:rsid w:val="00C46C7E"/>
    <w:rsid w:val="00C554F4"/>
    <w:rsid w:val="00C6039E"/>
    <w:rsid w:val="00C73A15"/>
    <w:rsid w:val="00C77AC7"/>
    <w:rsid w:val="00C80F89"/>
    <w:rsid w:val="00C8287E"/>
    <w:rsid w:val="00C83FC9"/>
    <w:rsid w:val="00C8634A"/>
    <w:rsid w:val="00C90A29"/>
    <w:rsid w:val="00C90F72"/>
    <w:rsid w:val="00C9322E"/>
    <w:rsid w:val="00C93E0D"/>
    <w:rsid w:val="00CA0B7A"/>
    <w:rsid w:val="00CA4B34"/>
    <w:rsid w:val="00CA649F"/>
    <w:rsid w:val="00CA6D71"/>
    <w:rsid w:val="00CB1089"/>
    <w:rsid w:val="00CC1428"/>
    <w:rsid w:val="00CC6EB2"/>
    <w:rsid w:val="00CD5EA5"/>
    <w:rsid w:val="00CE0C45"/>
    <w:rsid w:val="00CE267F"/>
    <w:rsid w:val="00CF477A"/>
    <w:rsid w:val="00CF6075"/>
    <w:rsid w:val="00CF6BDE"/>
    <w:rsid w:val="00D01B59"/>
    <w:rsid w:val="00D052F9"/>
    <w:rsid w:val="00D0619C"/>
    <w:rsid w:val="00D06A6C"/>
    <w:rsid w:val="00D076DF"/>
    <w:rsid w:val="00D13DEF"/>
    <w:rsid w:val="00D201D0"/>
    <w:rsid w:val="00D22548"/>
    <w:rsid w:val="00D3123C"/>
    <w:rsid w:val="00D3352F"/>
    <w:rsid w:val="00D33A3E"/>
    <w:rsid w:val="00D35167"/>
    <w:rsid w:val="00D36295"/>
    <w:rsid w:val="00D378A7"/>
    <w:rsid w:val="00D37DDB"/>
    <w:rsid w:val="00D43064"/>
    <w:rsid w:val="00D47252"/>
    <w:rsid w:val="00D51BD8"/>
    <w:rsid w:val="00D542C6"/>
    <w:rsid w:val="00D57764"/>
    <w:rsid w:val="00D578AF"/>
    <w:rsid w:val="00D626D8"/>
    <w:rsid w:val="00D6342C"/>
    <w:rsid w:val="00D66357"/>
    <w:rsid w:val="00D66427"/>
    <w:rsid w:val="00D672D1"/>
    <w:rsid w:val="00D72784"/>
    <w:rsid w:val="00D76F6C"/>
    <w:rsid w:val="00D77978"/>
    <w:rsid w:val="00D77DBB"/>
    <w:rsid w:val="00D840BE"/>
    <w:rsid w:val="00D90D69"/>
    <w:rsid w:val="00D963E9"/>
    <w:rsid w:val="00D97FE4"/>
    <w:rsid w:val="00DA0F3A"/>
    <w:rsid w:val="00DA5ECF"/>
    <w:rsid w:val="00DA7800"/>
    <w:rsid w:val="00DB4195"/>
    <w:rsid w:val="00DB42DE"/>
    <w:rsid w:val="00DB5B9D"/>
    <w:rsid w:val="00DB7717"/>
    <w:rsid w:val="00DC30F5"/>
    <w:rsid w:val="00DC52A5"/>
    <w:rsid w:val="00DC54D3"/>
    <w:rsid w:val="00DC61EB"/>
    <w:rsid w:val="00DD0988"/>
    <w:rsid w:val="00DD18DF"/>
    <w:rsid w:val="00DD2AE3"/>
    <w:rsid w:val="00DD3026"/>
    <w:rsid w:val="00DD570B"/>
    <w:rsid w:val="00DE1E0C"/>
    <w:rsid w:val="00DE2F61"/>
    <w:rsid w:val="00DF1167"/>
    <w:rsid w:val="00DF24A7"/>
    <w:rsid w:val="00E0390A"/>
    <w:rsid w:val="00E06F48"/>
    <w:rsid w:val="00E14A1E"/>
    <w:rsid w:val="00E221E2"/>
    <w:rsid w:val="00E2387F"/>
    <w:rsid w:val="00E24330"/>
    <w:rsid w:val="00E26334"/>
    <w:rsid w:val="00E26CA2"/>
    <w:rsid w:val="00E30529"/>
    <w:rsid w:val="00E35B70"/>
    <w:rsid w:val="00E360C9"/>
    <w:rsid w:val="00E43F77"/>
    <w:rsid w:val="00E50A0D"/>
    <w:rsid w:val="00E51C47"/>
    <w:rsid w:val="00E5254E"/>
    <w:rsid w:val="00E60915"/>
    <w:rsid w:val="00E6299D"/>
    <w:rsid w:val="00E6377A"/>
    <w:rsid w:val="00E66E52"/>
    <w:rsid w:val="00E67739"/>
    <w:rsid w:val="00E67CA5"/>
    <w:rsid w:val="00E74A1A"/>
    <w:rsid w:val="00E82A11"/>
    <w:rsid w:val="00E86BE7"/>
    <w:rsid w:val="00E86D86"/>
    <w:rsid w:val="00E87D49"/>
    <w:rsid w:val="00E9043A"/>
    <w:rsid w:val="00E96353"/>
    <w:rsid w:val="00EA0F0D"/>
    <w:rsid w:val="00EA2795"/>
    <w:rsid w:val="00EA3B63"/>
    <w:rsid w:val="00EB5DF3"/>
    <w:rsid w:val="00EC0A8C"/>
    <w:rsid w:val="00EC19B0"/>
    <w:rsid w:val="00EC60C3"/>
    <w:rsid w:val="00EC6BF2"/>
    <w:rsid w:val="00EC792F"/>
    <w:rsid w:val="00EE31E8"/>
    <w:rsid w:val="00EE4B24"/>
    <w:rsid w:val="00EE531D"/>
    <w:rsid w:val="00EE6B8C"/>
    <w:rsid w:val="00EE727B"/>
    <w:rsid w:val="00EF3F7A"/>
    <w:rsid w:val="00EF5A73"/>
    <w:rsid w:val="00F05368"/>
    <w:rsid w:val="00F1324A"/>
    <w:rsid w:val="00F15257"/>
    <w:rsid w:val="00F23748"/>
    <w:rsid w:val="00F30849"/>
    <w:rsid w:val="00F3515C"/>
    <w:rsid w:val="00F40A92"/>
    <w:rsid w:val="00F50785"/>
    <w:rsid w:val="00F5500F"/>
    <w:rsid w:val="00F63138"/>
    <w:rsid w:val="00F65545"/>
    <w:rsid w:val="00F710FB"/>
    <w:rsid w:val="00F71A0E"/>
    <w:rsid w:val="00F72905"/>
    <w:rsid w:val="00F7335B"/>
    <w:rsid w:val="00F751B8"/>
    <w:rsid w:val="00F80A38"/>
    <w:rsid w:val="00F82482"/>
    <w:rsid w:val="00F83658"/>
    <w:rsid w:val="00F8730D"/>
    <w:rsid w:val="00F92F43"/>
    <w:rsid w:val="00F93688"/>
    <w:rsid w:val="00F94929"/>
    <w:rsid w:val="00F94EFA"/>
    <w:rsid w:val="00F9712D"/>
    <w:rsid w:val="00FA48F2"/>
    <w:rsid w:val="00FB506E"/>
    <w:rsid w:val="00FB711E"/>
    <w:rsid w:val="00FC4BA2"/>
    <w:rsid w:val="00FF287B"/>
    <w:rsid w:val="00FF3A39"/>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none" strokecolor="none"/>
    </o:shapedefaults>
    <o:shapelayout v:ext="edit">
      <o:idmap v:ext="edit" data="1"/>
    </o:shapelayout>
  </w:shapeDefaults>
  <w:decimalSymbol w:val="."/>
  <w:listSeparator w:val=","/>
  <w14:docId w14:val="773C5D7F"/>
  <w15:docId w15:val="{27E6A578-302A-4A58-B9B3-8467D493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2"/>
    <w:rPr>
      <w:rFonts w:ascii="Tahoma" w:hAnsi="Tahoma"/>
      <w:sz w:val="24"/>
      <w:szCs w:val="24"/>
    </w:rPr>
  </w:style>
  <w:style w:type="paragraph" w:styleId="Heading1">
    <w:name w:val="heading 1"/>
    <w:basedOn w:val="Normal"/>
    <w:next w:val="Normal"/>
    <w:qFormat/>
    <w:rsid w:val="00134416"/>
    <w:pPr>
      <w:keepNext/>
      <w:outlineLvl w:val="0"/>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3E91"/>
    <w:rPr>
      <w:rFonts w:cs="Tahoma"/>
      <w:sz w:val="16"/>
      <w:szCs w:val="16"/>
    </w:rPr>
  </w:style>
  <w:style w:type="paragraph" w:styleId="BodyText2">
    <w:name w:val="Body Text 2"/>
    <w:basedOn w:val="Normal"/>
    <w:rsid w:val="00512AAB"/>
    <w:rPr>
      <w:rFonts w:ascii="BlackChancery" w:hAnsi="BlackChancery"/>
      <w:b/>
      <w:sz w:val="16"/>
      <w:szCs w:val="20"/>
    </w:rPr>
  </w:style>
  <w:style w:type="character" w:styleId="Hyperlink">
    <w:name w:val="Hyperlink"/>
    <w:basedOn w:val="DefaultParagraphFont"/>
    <w:rsid w:val="0022679E"/>
    <w:rPr>
      <w:color w:val="0000FF"/>
      <w:u w:val="single"/>
    </w:rPr>
  </w:style>
  <w:style w:type="paragraph" w:styleId="Header">
    <w:name w:val="header"/>
    <w:basedOn w:val="Normal"/>
    <w:rsid w:val="00F92F43"/>
    <w:pPr>
      <w:tabs>
        <w:tab w:val="center" w:pos="4320"/>
        <w:tab w:val="right" w:pos="8640"/>
      </w:tabs>
    </w:pPr>
  </w:style>
  <w:style w:type="paragraph" w:styleId="Footer">
    <w:name w:val="footer"/>
    <w:basedOn w:val="Normal"/>
    <w:rsid w:val="00F92F43"/>
    <w:pPr>
      <w:tabs>
        <w:tab w:val="center" w:pos="4320"/>
        <w:tab w:val="right" w:pos="8640"/>
      </w:tabs>
    </w:pPr>
  </w:style>
  <w:style w:type="character" w:styleId="FollowedHyperlink">
    <w:name w:val="FollowedHyperlink"/>
    <w:basedOn w:val="DefaultParagraphFont"/>
    <w:rsid w:val="00B731FE"/>
    <w:rPr>
      <w:color w:val="800080"/>
      <w:u w:val="single"/>
    </w:rPr>
  </w:style>
  <w:style w:type="paragraph" w:styleId="BodyText">
    <w:name w:val="Body Text"/>
    <w:basedOn w:val="Normal"/>
    <w:link w:val="BodyTextChar"/>
    <w:rsid w:val="00B53C13"/>
    <w:pPr>
      <w:spacing w:after="120"/>
    </w:pPr>
  </w:style>
  <w:style w:type="character" w:customStyle="1" w:styleId="BodyTextChar">
    <w:name w:val="Body Text Char"/>
    <w:basedOn w:val="DefaultParagraphFont"/>
    <w:link w:val="BodyText"/>
    <w:rsid w:val="00B53C13"/>
    <w:rPr>
      <w:rFonts w:ascii="Tahoma" w:hAnsi="Tahoma"/>
      <w:sz w:val="24"/>
      <w:szCs w:val="24"/>
    </w:rPr>
  </w:style>
  <w:style w:type="paragraph" w:styleId="ListParagraph">
    <w:name w:val="List Paragraph"/>
    <w:basedOn w:val="Normal"/>
    <w:uiPriority w:val="34"/>
    <w:qFormat/>
    <w:rsid w:val="00B5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8015">
      <w:bodyDiv w:val="1"/>
      <w:marLeft w:val="0"/>
      <w:marRight w:val="0"/>
      <w:marTop w:val="0"/>
      <w:marBottom w:val="0"/>
      <w:divBdr>
        <w:top w:val="none" w:sz="0" w:space="0" w:color="auto"/>
        <w:left w:val="none" w:sz="0" w:space="0" w:color="auto"/>
        <w:bottom w:val="none" w:sz="0" w:space="0" w:color="auto"/>
        <w:right w:val="none" w:sz="0" w:space="0" w:color="auto"/>
      </w:divBdr>
    </w:div>
    <w:div w:id="759444258">
      <w:bodyDiv w:val="1"/>
      <w:marLeft w:val="0"/>
      <w:marRight w:val="0"/>
      <w:marTop w:val="0"/>
      <w:marBottom w:val="0"/>
      <w:divBdr>
        <w:top w:val="none" w:sz="0" w:space="0" w:color="auto"/>
        <w:left w:val="none" w:sz="0" w:space="0" w:color="auto"/>
        <w:bottom w:val="none" w:sz="0" w:space="0" w:color="auto"/>
        <w:right w:val="none" w:sz="0" w:space="0" w:color="auto"/>
      </w:divBdr>
    </w:div>
    <w:div w:id="8407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public.lewistonschool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75EB-C866-4A80-B7E9-4B3D038A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E7E22B54.dotm</Template>
  <TotalTime>2</TotalTime>
  <Pages>2</Pages>
  <Words>241</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Mountain View High School Sophomore/10th Grade</vt:lpstr>
    </vt:vector>
  </TitlesOfParts>
  <Company>Joint School District No. 2</Company>
  <LinksUpToDate>false</LinksUpToDate>
  <CharactersWithSpaces>1660</CharactersWithSpaces>
  <SharedDoc>false</SharedDoc>
  <HLinks>
    <vt:vector size="18" baseType="variant">
      <vt:variant>
        <vt:i4>2293858</vt:i4>
      </vt:variant>
      <vt:variant>
        <vt:i4>6</vt:i4>
      </vt:variant>
      <vt:variant>
        <vt:i4>0</vt:i4>
      </vt:variant>
      <vt:variant>
        <vt:i4>5</vt:i4>
      </vt:variant>
      <vt:variant>
        <vt:lpwstr>http://www.lewistonschools.net/schools/lhs/careercenter/cc6.htm</vt:lpwstr>
      </vt:variant>
      <vt:variant>
        <vt:lpwstr/>
      </vt:variant>
      <vt:variant>
        <vt:i4>131160</vt:i4>
      </vt:variant>
      <vt:variant>
        <vt:i4>3</vt:i4>
      </vt:variant>
      <vt:variant>
        <vt:i4>0</vt:i4>
      </vt:variant>
      <vt:variant>
        <vt:i4>5</vt:i4>
      </vt:variant>
      <vt:variant>
        <vt:lpwstr>https://pspublic.lewistonschools.net/</vt:lpwstr>
      </vt:variant>
      <vt:variant>
        <vt:lpwstr/>
      </vt:variant>
      <vt:variant>
        <vt:i4>2293862</vt:i4>
      </vt:variant>
      <vt:variant>
        <vt:i4>0</vt:i4>
      </vt:variant>
      <vt:variant>
        <vt:i4>0</vt:i4>
      </vt:variant>
      <vt:variant>
        <vt:i4>5</vt:i4>
      </vt:variant>
      <vt:variant>
        <vt:lpwstr>http://www.lewistonschools.net/schools/lhs/careercenter/cc2.htm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 High School Sophomore/10th Grade</dc:title>
  <dc:creator>District User</dc:creator>
  <cp:lastModifiedBy>Katlin R Grimm</cp:lastModifiedBy>
  <cp:revision>4</cp:revision>
  <cp:lastPrinted>2018-02-28T19:43:00Z</cp:lastPrinted>
  <dcterms:created xsi:type="dcterms:W3CDTF">2019-02-21T18:37:00Z</dcterms:created>
  <dcterms:modified xsi:type="dcterms:W3CDTF">2019-02-21T18:46:00Z</dcterms:modified>
</cp:coreProperties>
</file>